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07" w:rsidRPr="00247DF4" w:rsidRDefault="009C0F07" w:rsidP="00247DF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DecoType Naskh Special"/>
          <w:b/>
          <w:bCs/>
          <w:sz w:val="64"/>
          <w:szCs w:val="64"/>
          <w:rtl/>
          <w:lang w:bidi="ar-IQ"/>
        </w:rPr>
      </w:pPr>
      <w:r w:rsidRP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 xml:space="preserve">محاضرات </w:t>
      </w:r>
      <w:r w:rsidR="00A7344B" w:rsidRP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 xml:space="preserve">في مادة </w:t>
      </w:r>
      <w:r w:rsid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 xml:space="preserve">" </w:t>
      </w:r>
      <w:r w:rsidRP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>مبادئ الإدارة الحديثة</w:t>
      </w:r>
      <w:r w:rsid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 xml:space="preserve"> "</w:t>
      </w:r>
    </w:p>
    <w:p w:rsidR="009C0F07" w:rsidRPr="00247DF4" w:rsidRDefault="009C0F07" w:rsidP="009C0F0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DecoType Naskh Special"/>
          <w:b/>
          <w:bCs/>
          <w:sz w:val="64"/>
          <w:szCs w:val="64"/>
          <w:rtl/>
          <w:lang w:bidi="ar-IQ"/>
        </w:rPr>
      </w:pPr>
      <w:r w:rsidRP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 xml:space="preserve">للمرحلة الأولى / الكورس الثاني </w:t>
      </w:r>
    </w:p>
    <w:p w:rsidR="009C0F07" w:rsidRPr="00247DF4" w:rsidRDefault="009C0F07" w:rsidP="009C0F0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DecoType Naskh Special"/>
          <w:b/>
          <w:bCs/>
          <w:sz w:val="64"/>
          <w:szCs w:val="64"/>
          <w:rtl/>
          <w:lang w:bidi="ar-IQ"/>
        </w:rPr>
      </w:pPr>
      <w:r w:rsidRP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>قسم الإحصاء</w:t>
      </w:r>
    </w:p>
    <w:p w:rsidR="009C0F07" w:rsidRPr="00247DF4" w:rsidRDefault="009C0F07" w:rsidP="009C0F0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DecoType Naskh Special"/>
          <w:b/>
          <w:bCs/>
          <w:sz w:val="64"/>
          <w:szCs w:val="64"/>
          <w:rtl/>
          <w:lang w:bidi="ar-IQ"/>
        </w:rPr>
      </w:pPr>
      <w:r w:rsidRP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 xml:space="preserve">كلية الإدارة والاقتصاد </w:t>
      </w:r>
      <w:r w:rsidRPr="00247DF4">
        <w:rPr>
          <w:rFonts w:ascii="Simplified Arabic" w:hAnsi="Simplified Arabic" w:cs="DecoType Naskh Special"/>
          <w:b/>
          <w:bCs/>
          <w:sz w:val="64"/>
          <w:szCs w:val="64"/>
          <w:rtl/>
          <w:lang w:bidi="ar-IQ"/>
        </w:rPr>
        <w:t>–</w:t>
      </w:r>
      <w:r w:rsidRP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 xml:space="preserve"> جامعة ديالى</w:t>
      </w:r>
    </w:p>
    <w:p w:rsidR="009C0F07" w:rsidRDefault="009C0F07" w:rsidP="009C0F0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DecoType Naskh Special"/>
          <w:b/>
          <w:bCs/>
          <w:sz w:val="72"/>
          <w:szCs w:val="72"/>
          <w:rtl/>
          <w:lang w:bidi="ar-IQ"/>
        </w:rPr>
      </w:pPr>
      <w:r w:rsidRP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>المدرس / حيدر شاكر نوري</w:t>
      </w:r>
    </w:p>
    <w:p w:rsidR="009C0F07" w:rsidRPr="00247DF4" w:rsidRDefault="009C0F07" w:rsidP="009C0F0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DecoType Naskh Special"/>
          <w:b/>
          <w:bCs/>
          <w:sz w:val="32"/>
          <w:szCs w:val="32"/>
          <w:rtl/>
          <w:lang w:bidi="ar-IQ"/>
        </w:rPr>
      </w:pPr>
      <w:r w:rsidRPr="00247DF4">
        <w:rPr>
          <w:rFonts w:ascii="Simplified Arabic" w:hAnsi="Simplified Arabic" w:cs="DecoType Naskh Special" w:hint="cs"/>
          <w:b/>
          <w:bCs/>
          <w:sz w:val="32"/>
          <w:szCs w:val="32"/>
          <w:rtl/>
          <w:lang w:bidi="ar-IQ"/>
        </w:rPr>
        <w:t xml:space="preserve">المصادر : </w:t>
      </w:r>
    </w:p>
    <w:p w:rsidR="00247DF4" w:rsidRPr="00247DF4" w:rsidRDefault="00247DF4" w:rsidP="00A7344B">
      <w:pPr>
        <w:pStyle w:val="a3"/>
        <w:numPr>
          <w:ilvl w:val="0"/>
          <w:numId w:val="72"/>
        </w:numPr>
        <w:bidi/>
        <w:ind w:left="396"/>
        <w:rPr>
          <w:rFonts w:ascii="Simplified Arabic" w:hAnsi="Simplified Arabic" w:cs="DecoType Naskh"/>
          <w:b/>
          <w:bCs/>
          <w:sz w:val="32"/>
          <w:szCs w:val="32"/>
          <w:lang w:bidi="ar-IQ"/>
        </w:rPr>
      </w:pPr>
      <w:proofErr w:type="spellStart"/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البرزنجي</w:t>
      </w:r>
      <w:proofErr w:type="spellEnd"/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 xml:space="preserve">، حيدر شاكر نوري. </w:t>
      </w:r>
      <w:proofErr w:type="spellStart"/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والهواسي</w:t>
      </w:r>
      <w:proofErr w:type="spellEnd"/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، محمود حسن جمعة . " مبادئ الادارة الحديثة " . مطبعة ابن العربي، العراق . 2104 .</w:t>
      </w:r>
    </w:p>
    <w:p w:rsidR="00A7344B" w:rsidRPr="00247DF4" w:rsidRDefault="00A7344B" w:rsidP="00247DF4">
      <w:pPr>
        <w:pStyle w:val="a3"/>
        <w:numPr>
          <w:ilvl w:val="0"/>
          <w:numId w:val="72"/>
        </w:numPr>
        <w:bidi/>
        <w:ind w:left="396"/>
        <w:rPr>
          <w:rFonts w:ascii="Simplified Arabic" w:hAnsi="Simplified Arabic" w:cs="DecoType Naskh"/>
          <w:b/>
          <w:bCs/>
          <w:sz w:val="32"/>
          <w:szCs w:val="32"/>
          <w:lang w:bidi="ar-IQ"/>
        </w:rPr>
      </w:pP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الشماع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،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خليل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محمد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. "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مبادئ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الإدارة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،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مع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التركيز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على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إدارة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الأعمال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" .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دار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المسيرة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للنشر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والتوزيع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والطباعة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،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الطبعة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الخامسة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،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عمان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الأردن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. 2007 .</w:t>
      </w:r>
    </w:p>
    <w:p w:rsidR="009C0F07" w:rsidRPr="00247DF4" w:rsidRDefault="009C0F07" w:rsidP="00A7344B">
      <w:pPr>
        <w:pStyle w:val="a3"/>
        <w:numPr>
          <w:ilvl w:val="0"/>
          <w:numId w:val="72"/>
        </w:numPr>
        <w:autoSpaceDE w:val="0"/>
        <w:autoSpaceDN w:val="0"/>
        <w:bidi/>
        <w:adjustRightInd w:val="0"/>
        <w:spacing w:after="0" w:line="240" w:lineRule="auto"/>
        <w:ind w:left="396"/>
        <w:jc w:val="both"/>
        <w:rPr>
          <w:rFonts w:ascii="Simplified Arabic" w:hAnsi="Simplified Arabic" w:cs="DecoType Naskh"/>
          <w:b/>
          <w:bCs/>
          <w:sz w:val="32"/>
          <w:szCs w:val="32"/>
          <w:lang w:bidi="ar-IQ"/>
        </w:rPr>
      </w:pP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بشير العلاق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(2008)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 xml:space="preserve"> ." مبادئ الإدارة ".دار اليازوري العلمية للنشر والتوزيع، عمان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–</w:t>
      </w:r>
      <w:r w:rsidR="00A7344B"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الأردن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>.</w:t>
      </w:r>
    </w:p>
    <w:p w:rsidR="009C0F07" w:rsidRDefault="009C0F07" w:rsidP="00A7344B">
      <w:pPr>
        <w:numPr>
          <w:ilvl w:val="0"/>
          <w:numId w:val="72"/>
        </w:numPr>
        <w:autoSpaceDE w:val="0"/>
        <w:autoSpaceDN w:val="0"/>
        <w:bidi/>
        <w:adjustRightInd w:val="0"/>
        <w:spacing w:after="0" w:line="240" w:lineRule="auto"/>
        <w:ind w:left="396"/>
        <w:jc w:val="both"/>
        <w:rPr>
          <w:rFonts w:ascii="Simplified Arabic" w:hAnsi="Simplified Arabic" w:cs="DecoType Naskh"/>
          <w:b/>
          <w:bCs/>
          <w:sz w:val="32"/>
          <w:szCs w:val="32"/>
          <w:lang w:bidi="ar-IQ"/>
        </w:rPr>
      </w:pP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حسين حريم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(2009)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 xml:space="preserve"> ." مبادئ الإدارة الحديثة 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: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 xml:space="preserve">النظريات، العمليات الإدارية، وظائف المنظمة "، دار الحامد للنشر والتوزيع، عمان 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>–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 xml:space="preserve"> الأردن 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>.</w:t>
      </w:r>
    </w:p>
    <w:p w:rsidR="00247DF4" w:rsidRPr="00247DF4" w:rsidRDefault="00247DF4" w:rsidP="00247DF4">
      <w:pPr>
        <w:autoSpaceDE w:val="0"/>
        <w:autoSpaceDN w:val="0"/>
        <w:bidi/>
        <w:adjustRightInd w:val="0"/>
        <w:spacing w:after="0" w:line="240" w:lineRule="auto"/>
        <w:ind w:left="36"/>
        <w:jc w:val="both"/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</w:pPr>
    </w:p>
    <w:p w:rsidR="001A0F14" w:rsidRDefault="003A2D96" w:rsidP="00241DAC">
      <w:pPr>
        <w:shd w:val="clear" w:color="auto" w:fill="D9D9D9" w:themeFill="background1" w:themeFillShade="D9"/>
        <w:bidi/>
        <w:spacing w:line="240" w:lineRule="auto"/>
        <w:jc w:val="center"/>
        <w:rPr>
          <w:rFonts w:ascii="Times New Roman" w:hAnsi="Times New Roman" w:cs="PT Bold Heading"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PT Bold Heading" w:hint="cs"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المحاضرة الثالث</w:t>
      </w:r>
      <w:r w:rsidR="001A0F14">
        <w:rPr>
          <w:rFonts w:ascii="Times New Roman" w:hAnsi="Times New Roman" w:cs="PT Bold Heading" w:hint="cs"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ة</w:t>
      </w:r>
    </w:p>
    <w:p w:rsidR="001A0F14" w:rsidRPr="00B454EA" w:rsidRDefault="001A0F14" w:rsidP="00241DAC">
      <w:pPr>
        <w:shd w:val="clear" w:color="auto" w:fill="D9D9D9" w:themeFill="background1" w:themeFillShade="D9"/>
        <w:bidi/>
        <w:spacing w:line="240" w:lineRule="auto"/>
        <w:jc w:val="center"/>
        <w:rPr>
          <w:rFonts w:ascii="Times New Roman" w:hAnsi="Times New Roman" w:cs="Times New Roman"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54EA">
        <w:rPr>
          <w:rFonts w:ascii="Times New Roman" w:hAnsi="Times New Roman" w:cs="DecoType Naskh Extensions"/>
          <w:b/>
          <w:bCs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الإسهامات العلمية للمدارس</w:t>
      </w:r>
      <w:r w:rsidRPr="00B454EA">
        <w:rPr>
          <w:rFonts w:ascii="Times New Roman" w:hAnsi="Times New Roman" w:cs="DecoType Naskh Extensions" w:hint="cs"/>
          <w:b/>
          <w:bCs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454EA">
        <w:rPr>
          <w:rFonts w:ascii="Times New Roman" w:hAnsi="Times New Roman" w:cs="DecoType Naskh Extensions"/>
          <w:b/>
          <w:bCs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الإدارية</w:t>
      </w:r>
    </w:p>
    <w:p w:rsidR="001A0F14" w:rsidRPr="00A26D58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       </w:t>
      </w:r>
      <w:r>
        <w:rPr>
          <w:rFonts w:ascii="Times New Roman" w:hAnsi="Times New Roman" w:cs="Times New Roman"/>
          <w:sz w:val="32"/>
          <w:szCs w:val="32"/>
          <w:rtl/>
        </w:rPr>
        <w:t>ع</w:t>
      </w:r>
      <w:r>
        <w:rPr>
          <w:rFonts w:ascii="Times New Roman" w:hAnsi="Times New Roman" w:cs="Times New Roman" w:hint="cs"/>
          <w:sz w:val="32"/>
          <w:szCs w:val="32"/>
          <w:rtl/>
        </w:rPr>
        <w:t>ُد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كتاب آدم </w:t>
      </w:r>
      <w:proofErr w:type="spellStart"/>
      <w:r w:rsidRPr="00A26D58">
        <w:rPr>
          <w:rFonts w:ascii="Times New Roman" w:hAnsi="Times New Roman" w:cs="Times New Roman"/>
          <w:sz w:val="32"/>
          <w:szCs w:val="32"/>
          <w:rtl/>
        </w:rPr>
        <w:t>سمث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 xml:space="preserve"> (ثروة الأمم) عام 1776 من أهم العوامل التي أسهمت في التأثير على الفكر الإداري والذي </w:t>
      </w:r>
      <w:proofErr w:type="spellStart"/>
      <w:r w:rsidRPr="00A26D58">
        <w:rPr>
          <w:rFonts w:ascii="Times New Roman" w:hAnsi="Times New Roman" w:cs="Times New Roman"/>
          <w:sz w:val="32"/>
          <w:szCs w:val="32"/>
          <w:rtl/>
        </w:rPr>
        <w:t>إحتوى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على طروحات وأفكار جديدة عن تقسيم العمل أو التخصص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. أما العامل الثاني الذي </w:t>
      </w:r>
      <w:r>
        <w:rPr>
          <w:rFonts w:ascii="Times New Roman" w:hAnsi="Times New Roman" w:cs="Times New Roman" w:hint="cs"/>
          <w:sz w:val="32"/>
          <w:szCs w:val="32"/>
          <w:rtl/>
        </w:rPr>
        <w:t>أدى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دورا</w:t>
      </w:r>
      <w:r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كبيرا</w:t>
      </w:r>
      <w:r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في التأثير على الفكر الإداري فيتمثل في  الثورة الصناعية في القرن الثامن عشر (1750 - 1830)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والتي من خلالها تم </w:t>
      </w:r>
      <w:proofErr w:type="spellStart"/>
      <w:r w:rsidRPr="00A26D58">
        <w:rPr>
          <w:rFonts w:ascii="Times New Roman" w:hAnsi="Times New Roman" w:cs="Times New Roman"/>
          <w:sz w:val="32"/>
          <w:szCs w:val="32"/>
          <w:rtl/>
        </w:rPr>
        <w:t>إستبدال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القوة البشرية أو العمالة بالماكنات ، الأمر الذي </w:t>
      </w:r>
      <w:proofErr w:type="spellStart"/>
      <w:r w:rsidRPr="00A26D58">
        <w:rPr>
          <w:rFonts w:ascii="Times New Roman" w:hAnsi="Times New Roman" w:cs="Times New Roman"/>
          <w:sz w:val="32"/>
          <w:szCs w:val="32"/>
          <w:rtl/>
        </w:rPr>
        <w:t>إحتاج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الى مهارات إدارية متميزة من أجل التمكن من إدارة المصانع عبر وجود الماكنات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. </w:t>
      </w:r>
    </w:p>
    <w:p w:rsidR="001A0F14" w:rsidRPr="00A26D58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       </w:t>
      </w:r>
      <w:r w:rsidRPr="00A26D58">
        <w:rPr>
          <w:rFonts w:ascii="Times New Roman" w:hAnsi="Times New Roman" w:cs="Times New Roman"/>
          <w:sz w:val="32"/>
          <w:szCs w:val="32"/>
          <w:rtl/>
        </w:rPr>
        <w:t>وقد مر الفكر الإداري بمراحل عد</w:t>
      </w:r>
      <w:r>
        <w:rPr>
          <w:rFonts w:ascii="Times New Roman" w:hAnsi="Times New Roman" w:cs="Times New Roman" w:hint="cs"/>
          <w:sz w:val="32"/>
          <w:szCs w:val="32"/>
          <w:rtl/>
        </w:rPr>
        <w:t>يد</w:t>
      </w:r>
      <w:r w:rsidRPr="00A26D58">
        <w:rPr>
          <w:rFonts w:ascii="Times New Roman" w:hAnsi="Times New Roman" w:cs="Times New Roman"/>
          <w:sz w:val="32"/>
          <w:szCs w:val="32"/>
          <w:rtl/>
        </w:rPr>
        <w:t>ة من خلال المدارس الإدارية التي أسهمت في نشأة وتطور الفكر الإداري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. لقد تعددت آراء وتجارب علماء الإدارة من أجل التوصل الى نظرية الإدارة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. ويم</w:t>
      </w:r>
      <w:r>
        <w:rPr>
          <w:rFonts w:ascii="Times New Roman" w:hAnsi="Times New Roman" w:cs="Times New Roman"/>
          <w:sz w:val="32"/>
          <w:szCs w:val="32"/>
          <w:rtl/>
        </w:rPr>
        <w:t xml:space="preserve">كن تقسيم آراء العلماء </w:t>
      </w:r>
      <w:r>
        <w:rPr>
          <w:rFonts w:ascii="Times New Roman" w:hAnsi="Times New Roman" w:cs="Times New Roman" w:hint="cs"/>
          <w:sz w:val="32"/>
          <w:szCs w:val="32"/>
          <w:rtl/>
        </w:rPr>
        <w:t>ع</w:t>
      </w:r>
      <w:r w:rsidRPr="00A26D58">
        <w:rPr>
          <w:rFonts w:ascii="Times New Roman" w:hAnsi="Times New Roman" w:cs="Times New Roman"/>
          <w:sz w:val="32"/>
          <w:szCs w:val="32"/>
          <w:rtl/>
        </w:rPr>
        <w:t>لى ما يأتي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:</w:t>
      </w:r>
    </w:p>
    <w:p w:rsidR="001A0F14" w:rsidRPr="00AE7084" w:rsidRDefault="001A0F14" w:rsidP="00241DAC">
      <w:pPr>
        <w:pStyle w:val="a3"/>
        <w:numPr>
          <w:ilvl w:val="0"/>
          <w:numId w:val="22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المدرسة الكلاسيكية</w:t>
      </w:r>
      <w:r w:rsidRPr="00AE708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(</w:t>
      </w:r>
      <w:r w:rsidRPr="00AE7084">
        <w:rPr>
          <w:rFonts w:ascii="Times New Roman" w:hAnsi="Times New Roman" w:cs="Times New Roman"/>
          <w:b/>
          <w:bCs/>
          <w:sz w:val="32"/>
          <w:szCs w:val="32"/>
        </w:rPr>
        <w:t>Classical School</w:t>
      </w: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)</w:t>
      </w:r>
    </w:p>
    <w:p w:rsidR="001A0F14" w:rsidRPr="00AE7084" w:rsidRDefault="001A0F14" w:rsidP="00241DAC">
      <w:pPr>
        <w:pStyle w:val="a3"/>
        <w:numPr>
          <w:ilvl w:val="0"/>
          <w:numId w:val="22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المدرسة السلوكية</w:t>
      </w:r>
      <w:r w:rsidRPr="00AE708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(</w:t>
      </w:r>
      <w:r w:rsidRPr="00AE7084">
        <w:rPr>
          <w:rFonts w:ascii="Times New Roman" w:hAnsi="Times New Roman" w:cs="Times New Roman"/>
          <w:b/>
          <w:bCs/>
          <w:sz w:val="32"/>
          <w:szCs w:val="32"/>
        </w:rPr>
        <w:t>Behavioral School</w:t>
      </w: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)</w:t>
      </w:r>
    </w:p>
    <w:p w:rsidR="001A0F14" w:rsidRPr="00AE7084" w:rsidRDefault="001A0F14" w:rsidP="00241DAC">
      <w:pPr>
        <w:pStyle w:val="a3"/>
        <w:numPr>
          <w:ilvl w:val="0"/>
          <w:numId w:val="22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المدخل الكمي أو النظرية الكمية</w:t>
      </w:r>
      <w:r w:rsidRPr="00AE708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(</w:t>
      </w:r>
      <w:r w:rsidRPr="00AE7084">
        <w:rPr>
          <w:rFonts w:ascii="Times New Roman" w:hAnsi="Times New Roman" w:cs="Times New Roman"/>
          <w:b/>
          <w:bCs/>
          <w:sz w:val="32"/>
          <w:szCs w:val="32"/>
        </w:rPr>
        <w:t>(Quantitative Theory</w:t>
      </w:r>
    </w:p>
    <w:p w:rsidR="001A0F14" w:rsidRPr="00AE7084" w:rsidRDefault="001A0F14" w:rsidP="00241DAC">
      <w:pPr>
        <w:pStyle w:val="a3"/>
        <w:numPr>
          <w:ilvl w:val="0"/>
          <w:numId w:val="22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وجهات النظر الحديثة في الإدارة</w:t>
      </w:r>
      <w:r w:rsidRPr="00AE708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(</w:t>
      </w:r>
      <w:r w:rsidRPr="00AE7084">
        <w:rPr>
          <w:rFonts w:ascii="Times New Roman" w:hAnsi="Times New Roman" w:cs="Times New Roman"/>
          <w:b/>
          <w:bCs/>
          <w:sz w:val="32"/>
          <w:szCs w:val="32"/>
        </w:rPr>
        <w:t>New Management</w:t>
      </w: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)</w:t>
      </w:r>
    </w:p>
    <w:p w:rsidR="001A0F14" w:rsidRPr="00AE7084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AE7084">
        <w:rPr>
          <w:rFonts w:ascii="Times New Roman" w:hAnsi="Times New Roman" w:cs="Times New Roman"/>
          <w:b/>
          <w:bCs/>
          <w:sz w:val="36"/>
          <w:szCs w:val="36"/>
          <w:rtl/>
        </w:rPr>
        <w:t>أولا</w:t>
      </w:r>
      <w:r w:rsidRPr="00AE7084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ً </w:t>
      </w:r>
      <w:r w:rsidRPr="00AE7084">
        <w:rPr>
          <w:rFonts w:ascii="Times New Roman" w:hAnsi="Times New Roman" w:cs="Times New Roman"/>
          <w:b/>
          <w:bCs/>
          <w:sz w:val="36"/>
          <w:szCs w:val="36"/>
          <w:rtl/>
        </w:rPr>
        <w:t>: المدرسة الكلاسيكية (1890 - 1930)</w:t>
      </w:r>
    </w:p>
    <w:p w:rsidR="001A0F14" w:rsidRPr="00A26D58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       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تركز جميع نظريات 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المدرسة الكلاسيكية ( التقليدية ) </w:t>
      </w:r>
      <w:r w:rsidRPr="00A26D58">
        <w:rPr>
          <w:rFonts w:ascii="Times New Roman" w:hAnsi="Times New Roman" w:cs="Times New Roman"/>
          <w:sz w:val="32"/>
          <w:szCs w:val="32"/>
          <w:rtl/>
        </w:rPr>
        <w:t>على الجانب الفني من العمل كالتخصص وتقسيم العمل وتنسيقه وتوزيعه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، </w:t>
      </w:r>
      <w:r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A26D58">
        <w:rPr>
          <w:rFonts w:ascii="Times New Roman" w:hAnsi="Times New Roman" w:cs="Times New Roman"/>
          <w:sz w:val="32"/>
          <w:szCs w:val="32"/>
          <w:rtl/>
        </w:rPr>
        <w:t>التسلسل الس</w:t>
      </w:r>
      <w:r>
        <w:rPr>
          <w:rFonts w:ascii="Times New Roman" w:hAnsi="Times New Roman" w:cs="Times New Roman" w:hint="cs"/>
          <w:sz w:val="32"/>
          <w:szCs w:val="32"/>
          <w:rtl/>
        </w:rPr>
        <w:t>لطو</w:t>
      </w:r>
      <w:r w:rsidRPr="00A26D58">
        <w:rPr>
          <w:rFonts w:ascii="Times New Roman" w:hAnsi="Times New Roman" w:cs="Times New Roman"/>
          <w:sz w:val="32"/>
          <w:szCs w:val="32"/>
          <w:rtl/>
        </w:rPr>
        <w:t>ي من أجل تحقيق أعلى انتاجية (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كفاءة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)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.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ومن أهم </w:t>
      </w:r>
      <w:proofErr w:type="spellStart"/>
      <w:r w:rsidRPr="00A26D58">
        <w:rPr>
          <w:rFonts w:ascii="Times New Roman" w:hAnsi="Times New Roman" w:cs="Times New Roman"/>
          <w:sz w:val="32"/>
          <w:szCs w:val="32"/>
          <w:rtl/>
        </w:rPr>
        <w:t>إفتراضات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 xml:space="preserve"> هذه المدرسة ما يأتي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:</w:t>
      </w:r>
    </w:p>
    <w:p w:rsidR="001A0F14" w:rsidRDefault="001A0F14" w:rsidP="00241DAC">
      <w:pPr>
        <w:pStyle w:val="a3"/>
        <w:numPr>
          <w:ilvl w:val="0"/>
          <w:numId w:val="25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232EEC">
        <w:rPr>
          <w:rFonts w:ascii="Times New Roman" w:hAnsi="Times New Roman" w:cs="Times New Roman"/>
          <w:sz w:val="32"/>
          <w:szCs w:val="32"/>
          <w:rtl/>
        </w:rPr>
        <w:t>الانسان كائن اقتصادي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232EEC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Default="001A0F14" w:rsidP="00241DAC">
      <w:pPr>
        <w:pStyle w:val="a3"/>
        <w:numPr>
          <w:ilvl w:val="0"/>
          <w:numId w:val="25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2E1850">
        <w:rPr>
          <w:rFonts w:ascii="Times New Roman" w:hAnsi="Times New Roman" w:cs="Times New Roman"/>
          <w:sz w:val="32"/>
          <w:szCs w:val="32"/>
          <w:rtl/>
        </w:rPr>
        <w:t>أعمال المنظمة معروفة وذات طبيعة روتينية بسيطة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2E1850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Default="001A0F14" w:rsidP="00241DAC">
      <w:pPr>
        <w:pStyle w:val="a3"/>
        <w:numPr>
          <w:ilvl w:val="0"/>
          <w:numId w:val="25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2E1850">
        <w:rPr>
          <w:rFonts w:ascii="Times New Roman" w:hAnsi="Times New Roman" w:cs="Times New Roman"/>
          <w:sz w:val="32"/>
          <w:szCs w:val="32"/>
          <w:rtl/>
        </w:rPr>
        <w:lastRenderedPageBreak/>
        <w:t>اعتمدت معيار الكفاءة والان</w:t>
      </w:r>
      <w:r>
        <w:rPr>
          <w:rFonts w:ascii="Times New Roman" w:hAnsi="Times New Roman" w:cs="Times New Roman"/>
          <w:sz w:val="32"/>
          <w:szCs w:val="32"/>
          <w:rtl/>
        </w:rPr>
        <w:t xml:space="preserve">تاجية فقط للحكم على نجاح </w:t>
      </w:r>
      <w:proofErr w:type="spellStart"/>
      <w:r>
        <w:rPr>
          <w:rFonts w:ascii="Times New Roman" w:hAnsi="Times New Roman" w:cs="Times New Roman"/>
          <w:sz w:val="32"/>
          <w:szCs w:val="32"/>
          <w:rtl/>
        </w:rPr>
        <w:t>المدر</w:t>
      </w:r>
      <w:r>
        <w:rPr>
          <w:rFonts w:ascii="Times New Roman" w:hAnsi="Times New Roman" w:cs="Times New Roman" w:hint="cs"/>
          <w:sz w:val="32"/>
          <w:szCs w:val="32"/>
          <w:rtl/>
        </w:rPr>
        <w:t>يرين</w:t>
      </w:r>
      <w:proofErr w:type="spellEnd"/>
      <w:r w:rsidRPr="002E1850">
        <w:rPr>
          <w:rFonts w:ascii="Times New Roman" w:hAnsi="Times New Roman" w:cs="Times New Roman"/>
          <w:sz w:val="32"/>
          <w:szCs w:val="32"/>
          <w:rtl/>
        </w:rPr>
        <w:t xml:space="preserve"> والمنظمات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2E1850">
        <w:rPr>
          <w:rFonts w:ascii="Times New Roman" w:hAnsi="Times New Roman" w:cs="Times New Roman"/>
          <w:sz w:val="32"/>
          <w:szCs w:val="32"/>
          <w:rtl/>
        </w:rPr>
        <w:t xml:space="preserve">. </w:t>
      </w:r>
    </w:p>
    <w:p w:rsidR="001A0F14" w:rsidRDefault="001A0F14" w:rsidP="00241DAC">
      <w:pPr>
        <w:pStyle w:val="a3"/>
        <w:numPr>
          <w:ilvl w:val="0"/>
          <w:numId w:val="25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2E1850">
        <w:rPr>
          <w:rFonts w:ascii="Times New Roman" w:hAnsi="Times New Roman" w:cs="Times New Roman"/>
          <w:sz w:val="32"/>
          <w:szCs w:val="32"/>
          <w:rtl/>
        </w:rPr>
        <w:t>هنالك اسلوباً أمثل لأداء العمل يمكن تطبيقه في كل الظروف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2E1850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Default="001A0F14" w:rsidP="00241DAC">
      <w:pPr>
        <w:pStyle w:val="a3"/>
        <w:numPr>
          <w:ilvl w:val="0"/>
          <w:numId w:val="25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2E1850">
        <w:rPr>
          <w:rFonts w:ascii="Times New Roman" w:hAnsi="Times New Roman" w:cs="Times New Roman"/>
          <w:sz w:val="32"/>
          <w:szCs w:val="32"/>
          <w:rtl/>
        </w:rPr>
        <w:t>المنظمة تعمل كنظام مغلق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2E1850">
        <w:rPr>
          <w:rFonts w:ascii="Times New Roman" w:hAnsi="Times New Roman" w:cs="Times New Roman"/>
          <w:sz w:val="32"/>
          <w:szCs w:val="32"/>
          <w:rtl/>
        </w:rPr>
        <w:t>، لا تتأثر بالبيئة المحيطة بها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2E1850">
        <w:rPr>
          <w:rFonts w:ascii="Times New Roman" w:hAnsi="Times New Roman" w:cs="Times New Roman"/>
          <w:sz w:val="32"/>
          <w:szCs w:val="32"/>
          <w:rtl/>
        </w:rPr>
        <w:t xml:space="preserve">، كما أن </w:t>
      </w:r>
      <w:r>
        <w:rPr>
          <w:rFonts w:ascii="Times New Roman" w:hAnsi="Times New Roman" w:cs="Times New Roman"/>
          <w:sz w:val="32"/>
          <w:szCs w:val="32"/>
          <w:rtl/>
        </w:rPr>
        <w:t>بيئ</w:t>
      </w:r>
      <w:r>
        <w:rPr>
          <w:rFonts w:ascii="Times New Roman" w:hAnsi="Times New Roman" w:cs="Times New Roman" w:hint="cs"/>
          <w:sz w:val="32"/>
          <w:szCs w:val="32"/>
          <w:rtl/>
        </w:rPr>
        <w:t>تها</w:t>
      </w:r>
      <w:r w:rsidRPr="002E1850">
        <w:rPr>
          <w:rFonts w:ascii="Times New Roman" w:hAnsi="Times New Roman" w:cs="Times New Roman"/>
          <w:sz w:val="32"/>
          <w:szCs w:val="32"/>
          <w:rtl/>
        </w:rPr>
        <w:t xml:space="preserve"> مستقرة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2E1850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2E1850" w:rsidRDefault="001A0F14" w:rsidP="00241DAC">
      <w:pPr>
        <w:pStyle w:val="a3"/>
        <w:numPr>
          <w:ilvl w:val="0"/>
          <w:numId w:val="25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/>
          <w:sz w:val="32"/>
          <w:szCs w:val="32"/>
          <w:rtl/>
        </w:rPr>
        <w:t>ع</w:t>
      </w:r>
      <w:r>
        <w:rPr>
          <w:rFonts w:ascii="Times New Roman" w:hAnsi="Times New Roman" w:cs="Times New Roman" w:hint="cs"/>
          <w:sz w:val="32"/>
          <w:szCs w:val="32"/>
          <w:rtl/>
        </w:rPr>
        <w:t>د</w:t>
      </w:r>
      <w:r w:rsidRPr="002E1850">
        <w:rPr>
          <w:rFonts w:ascii="Times New Roman" w:hAnsi="Times New Roman" w:cs="Times New Roman"/>
          <w:sz w:val="32"/>
          <w:szCs w:val="32"/>
          <w:rtl/>
        </w:rPr>
        <w:t>ت أن كل تنظيم خارج القنوات الرسمية يضر بالإنتاج ولا يخدم المنظمة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2E1850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A26D58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       </w:t>
      </w:r>
      <w:r w:rsidRPr="00A26D58">
        <w:rPr>
          <w:rFonts w:ascii="Times New Roman" w:hAnsi="Times New Roman" w:cs="Times New Roman"/>
          <w:sz w:val="32"/>
          <w:szCs w:val="32"/>
          <w:rtl/>
        </w:rPr>
        <w:t>وتتضمن المدرسة الكلاسيكية كلا</w:t>
      </w:r>
      <w:r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من المدارس الفكرية الآتية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:</w:t>
      </w:r>
    </w:p>
    <w:p w:rsidR="001A0F14" w:rsidRPr="00AE7084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AE7084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أ -  </w:t>
      </w:r>
      <w:r w:rsidRPr="00AE7084">
        <w:rPr>
          <w:rFonts w:ascii="Times New Roman" w:hAnsi="Times New Roman" w:cs="Times New Roman"/>
          <w:b/>
          <w:bCs/>
          <w:sz w:val="36"/>
          <w:szCs w:val="36"/>
          <w:rtl/>
        </w:rPr>
        <w:t>مدرسة الادارة العلمية</w:t>
      </w:r>
      <w:r w:rsidRPr="00AE7084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 </w:t>
      </w:r>
      <w:proofErr w:type="spellStart"/>
      <w:r w:rsidRPr="00AE7084">
        <w:rPr>
          <w:rFonts w:ascii="Times New Roman" w:hAnsi="Times New Roman" w:cs="Times New Roman"/>
          <w:b/>
          <w:bCs/>
          <w:sz w:val="36"/>
          <w:szCs w:val="36"/>
        </w:rPr>
        <w:t>SchoolScientific</w:t>
      </w:r>
      <w:proofErr w:type="spellEnd"/>
      <w:r w:rsidRPr="00AE7084">
        <w:rPr>
          <w:rFonts w:ascii="Times New Roman" w:hAnsi="Times New Roman" w:cs="Times New Roman"/>
          <w:b/>
          <w:bCs/>
          <w:sz w:val="36"/>
          <w:szCs w:val="36"/>
        </w:rPr>
        <w:t xml:space="preserve"> Management</w:t>
      </w:r>
    </w:p>
    <w:p w:rsidR="001A0F14" w:rsidRPr="00A26D58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       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من أهم رواد هذه المدرسة فريدريك تايلور وفرانك </w:t>
      </w:r>
      <w:proofErr w:type="spellStart"/>
      <w:r w:rsidRPr="00A26D58">
        <w:rPr>
          <w:rFonts w:ascii="Times New Roman" w:hAnsi="Times New Roman" w:cs="Times New Roman"/>
          <w:sz w:val="32"/>
          <w:szCs w:val="32"/>
          <w:rtl/>
        </w:rPr>
        <w:t>جليبرت</w:t>
      </w:r>
      <w:proofErr w:type="spellEnd"/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AE7084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F0C8E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1 - </w:t>
      </w: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فريدريك تايلور (1859 - 1915)</w:t>
      </w:r>
    </w:p>
    <w:p w:rsidR="001A0F14" w:rsidRPr="00AE7084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       </w:t>
      </w:r>
      <w:r w:rsidRPr="00AE7084">
        <w:rPr>
          <w:rFonts w:ascii="Times New Roman" w:hAnsi="Times New Roman" w:cs="Times New Roman"/>
          <w:sz w:val="32"/>
          <w:szCs w:val="32"/>
          <w:rtl/>
        </w:rPr>
        <w:t>ي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وصف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</w:rPr>
        <w:t>Frederick Taylor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رائد الحركة العلمية (الأب الروحي)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. صاحب كتاب مبادئ الادارة العلمية عام 1911 والذي يع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د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أول لبنة من لبنات تطوير الفكر الاداري وتوثيقه. ركز اهتمامه بالبحث في العمل على مستوى الورشة (</w:t>
      </w:r>
      <w:proofErr w:type="spellStart"/>
      <w:r w:rsidRPr="00AE7084">
        <w:rPr>
          <w:rFonts w:ascii="Times New Roman" w:hAnsi="Times New Roman" w:cs="Times New Roman"/>
          <w:sz w:val="32"/>
          <w:szCs w:val="32"/>
          <w:rtl/>
        </w:rPr>
        <w:t>مد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ي</w:t>
      </w:r>
      <w:r w:rsidRPr="00AE7084">
        <w:rPr>
          <w:rFonts w:ascii="Times New Roman" w:hAnsi="Times New Roman" w:cs="Times New Roman"/>
          <w:sz w:val="32"/>
          <w:szCs w:val="32"/>
          <w:rtl/>
        </w:rPr>
        <w:t>ر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وا</w:t>
      </w:r>
      <w:proofErr w:type="spellEnd"/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الخط الأول كمشرفين وعمال)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. 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وأوضح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بأن الهدف الأساسي للمدير هو تحقيق أقصى منفعة لصاحب العمل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، يرافقها أقصى منفعة للعامل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. فالرسالة التي نادى بها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هي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الاعتمادية المتبادلة (التعاون) بين الادارة والعمال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، وأ</w:t>
      </w:r>
      <w:r w:rsidRPr="00AE7084">
        <w:rPr>
          <w:rFonts w:ascii="Times New Roman" w:hAnsi="Times New Roman" w:cs="Times New Roman"/>
          <w:sz w:val="32"/>
          <w:szCs w:val="32"/>
          <w:rtl/>
        </w:rPr>
        <w:t>نصبت أبحاثه حول ايجاد الحلول لمشكلة تدني الانتاجية والكفاءة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. لذا قام بأبحاث وتجارب عديدة في مصانع الصلب والفحم لتخفيض وقت العامل وجهده وتقليل التكاليف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، لإيجاد طريقة مثلى لأداء كل عمل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AE7084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AE708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2 - </w:t>
      </w: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فرانك </w:t>
      </w:r>
      <w:proofErr w:type="spellStart"/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جليبرت</w:t>
      </w:r>
      <w:proofErr w:type="spellEnd"/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(1868 – 1924)</w:t>
      </w:r>
    </w:p>
    <w:p w:rsidR="001A0F14" w:rsidRPr="00AE7084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       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لقد عاصر </w:t>
      </w:r>
      <w:r w:rsidRPr="00AE7084">
        <w:rPr>
          <w:rFonts w:ascii="Times New Roman" w:hAnsi="Times New Roman" w:cs="Times New Roman"/>
          <w:sz w:val="32"/>
          <w:szCs w:val="32"/>
        </w:rPr>
        <w:t xml:space="preserve">Frank </w:t>
      </w:r>
      <w:proofErr w:type="spellStart"/>
      <w:r w:rsidRPr="00AE7084">
        <w:rPr>
          <w:rFonts w:ascii="Times New Roman" w:hAnsi="Times New Roman" w:cs="Times New Roman"/>
          <w:sz w:val="32"/>
          <w:szCs w:val="32"/>
        </w:rPr>
        <w:t>Gilberth</w:t>
      </w:r>
      <w:proofErr w:type="spellEnd"/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فريدريك تايلور، 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ف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قام </w:t>
      </w:r>
      <w:proofErr w:type="spellStart"/>
      <w:r w:rsidRPr="00AE7084">
        <w:rPr>
          <w:rFonts w:ascii="Times New Roman" w:hAnsi="Times New Roman" w:cs="Times New Roman"/>
          <w:sz w:val="32"/>
          <w:szCs w:val="32"/>
          <w:rtl/>
        </w:rPr>
        <w:t>جليبرت</w:t>
      </w:r>
      <w:proofErr w:type="spellEnd"/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بدراسات خاصة في مجال صناعة البناء بهدف توفير الوقت الذي يبذله العاملون في الإنتاج ، إن دراسة </w:t>
      </w:r>
      <w:proofErr w:type="spellStart"/>
      <w:r w:rsidRPr="00AE7084">
        <w:rPr>
          <w:rFonts w:ascii="Times New Roman" w:hAnsi="Times New Roman" w:cs="Times New Roman"/>
          <w:sz w:val="32"/>
          <w:szCs w:val="32"/>
          <w:rtl/>
        </w:rPr>
        <w:t>جليبرت</w:t>
      </w:r>
      <w:proofErr w:type="spellEnd"/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تتمثل في معرفة حركات الجسم واليدين التي قد تهدر وقت العامل 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، فضلاً عن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معرفة أفضل الأدوات التي إن تم </w:t>
      </w:r>
      <w:proofErr w:type="spellStart"/>
      <w:r w:rsidRPr="00AE7084">
        <w:rPr>
          <w:rFonts w:ascii="Times New Roman" w:hAnsi="Times New Roman" w:cs="Times New Roman"/>
          <w:sz w:val="32"/>
          <w:szCs w:val="32"/>
          <w:rtl/>
        </w:rPr>
        <w:t>إستخدامها</w:t>
      </w:r>
      <w:proofErr w:type="spellEnd"/>
      <w:r w:rsidRPr="00AE7084">
        <w:rPr>
          <w:rFonts w:ascii="Times New Roman" w:hAnsi="Times New Roman" w:cs="Times New Roman"/>
          <w:sz w:val="32"/>
          <w:szCs w:val="32"/>
          <w:rtl/>
        </w:rPr>
        <w:t xml:space="preserve"> يتم توفير وقته و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من ثم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زيادة أو رفع مستوى إنتاجيته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. وقد ركزت معظم دراسات </w:t>
      </w:r>
      <w:proofErr w:type="spellStart"/>
      <w:r w:rsidRPr="00AE7084">
        <w:rPr>
          <w:rFonts w:ascii="Times New Roman" w:hAnsi="Times New Roman" w:cs="Times New Roman"/>
          <w:sz w:val="32"/>
          <w:szCs w:val="32"/>
          <w:rtl/>
        </w:rPr>
        <w:t>جليبرت</w:t>
      </w:r>
      <w:proofErr w:type="spellEnd"/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على العمال الذين يعملون في مجال البناء وخاصة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في مجال الطوب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( الطابوق ) 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. </w:t>
      </w:r>
    </w:p>
    <w:p w:rsidR="001A0F14" w:rsidRPr="00AE7084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AE7084">
        <w:rPr>
          <w:rFonts w:ascii="Times New Roman" w:hAnsi="Times New Roman" w:cs="Times New Roman" w:hint="cs"/>
          <w:sz w:val="32"/>
          <w:szCs w:val="32"/>
          <w:rtl/>
        </w:rPr>
        <w:lastRenderedPageBreak/>
        <w:t xml:space="preserve">        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وبعد دراسة الوقت والحركات اللازمة لرصف الطوب ، </w:t>
      </w:r>
      <w:proofErr w:type="spellStart"/>
      <w:r w:rsidRPr="00AE7084">
        <w:rPr>
          <w:rFonts w:ascii="Times New Roman" w:hAnsi="Times New Roman" w:cs="Times New Roman"/>
          <w:sz w:val="32"/>
          <w:szCs w:val="32"/>
          <w:rtl/>
        </w:rPr>
        <w:t>إستطاع</w:t>
      </w:r>
      <w:proofErr w:type="spellEnd"/>
      <w:r w:rsidRPr="00AE7084">
        <w:rPr>
          <w:rFonts w:ascii="Times New Roman" w:hAnsi="Times New Roman" w:cs="Times New Roman"/>
          <w:sz w:val="32"/>
          <w:szCs w:val="32"/>
          <w:rtl/>
        </w:rPr>
        <w:t xml:space="preserve"> </w:t>
      </w:r>
      <w:proofErr w:type="spellStart"/>
      <w:r w:rsidRPr="00AE7084">
        <w:rPr>
          <w:rFonts w:ascii="Times New Roman" w:hAnsi="Times New Roman" w:cs="Times New Roman"/>
          <w:sz w:val="32"/>
          <w:szCs w:val="32"/>
          <w:rtl/>
        </w:rPr>
        <w:t>جليبرت</w:t>
      </w:r>
      <w:proofErr w:type="spellEnd"/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تخفيض عدد الحركات لوضع الطوب من 18 الى 5 . إذا قام العمال </w:t>
      </w:r>
      <w:proofErr w:type="spellStart"/>
      <w:r w:rsidRPr="00AE7084">
        <w:rPr>
          <w:rFonts w:ascii="Times New Roman" w:hAnsi="Times New Roman" w:cs="Times New Roman"/>
          <w:sz w:val="32"/>
          <w:szCs w:val="32"/>
          <w:rtl/>
        </w:rPr>
        <w:t>بإستخدام</w:t>
      </w:r>
      <w:proofErr w:type="spellEnd"/>
      <w:r w:rsidRPr="00AE7084">
        <w:rPr>
          <w:rFonts w:ascii="Times New Roman" w:hAnsi="Times New Roman" w:cs="Times New Roman"/>
          <w:sz w:val="32"/>
          <w:szCs w:val="32"/>
          <w:rtl/>
        </w:rPr>
        <w:t xml:space="preserve"> </w:t>
      </w:r>
      <w:proofErr w:type="spellStart"/>
      <w:r w:rsidRPr="00AE7084">
        <w:rPr>
          <w:rFonts w:ascii="Times New Roman" w:hAnsi="Times New Roman" w:cs="Times New Roman"/>
          <w:sz w:val="32"/>
          <w:szCs w:val="32"/>
          <w:rtl/>
        </w:rPr>
        <w:t>إسلوب</w:t>
      </w:r>
      <w:proofErr w:type="spellEnd"/>
      <w:r w:rsidRPr="00AE7084">
        <w:rPr>
          <w:rFonts w:ascii="Times New Roman" w:hAnsi="Times New Roman" w:cs="Times New Roman"/>
          <w:sz w:val="32"/>
          <w:szCs w:val="32"/>
          <w:rtl/>
        </w:rPr>
        <w:t xml:space="preserve"> </w:t>
      </w:r>
      <w:proofErr w:type="spellStart"/>
      <w:r w:rsidRPr="00AE7084">
        <w:rPr>
          <w:rFonts w:ascii="Times New Roman" w:hAnsi="Times New Roman" w:cs="Times New Roman"/>
          <w:sz w:val="32"/>
          <w:szCs w:val="32"/>
          <w:rtl/>
        </w:rPr>
        <w:t>جليبرت</w:t>
      </w:r>
      <w:proofErr w:type="spellEnd"/>
      <w:r w:rsidRPr="00AE7084">
        <w:rPr>
          <w:rFonts w:ascii="Times New Roman" w:hAnsi="Times New Roman" w:cs="Times New Roman"/>
          <w:sz w:val="32"/>
          <w:szCs w:val="32"/>
          <w:rtl/>
        </w:rPr>
        <w:t xml:space="preserve"> في رصف الطوب فإن الجهد والإرهاق التي قد يبذلونه سوف يقل وبالمقابل فإن إنتاجهم سوف يزيد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AE7084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       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ومن خلال 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ما قدمه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تايلور </w:t>
      </w:r>
      <w:proofErr w:type="spellStart"/>
      <w:r w:rsidRPr="00AE7084">
        <w:rPr>
          <w:rFonts w:ascii="Times New Roman" w:hAnsi="Times New Roman" w:cs="Times New Roman"/>
          <w:sz w:val="32"/>
          <w:szCs w:val="32"/>
          <w:rtl/>
        </w:rPr>
        <w:t>وجليبرت</w:t>
      </w:r>
      <w:proofErr w:type="spellEnd"/>
      <w:r w:rsidRPr="00AE7084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ن</w:t>
      </w:r>
      <w:r w:rsidRPr="00AE7084">
        <w:rPr>
          <w:rFonts w:ascii="Times New Roman" w:hAnsi="Times New Roman" w:cs="Times New Roman"/>
          <w:sz w:val="32"/>
          <w:szCs w:val="32"/>
          <w:rtl/>
        </w:rPr>
        <w:t>توصل الى أهم  مبادئ الادارة العلمية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وهي </w:t>
      </w:r>
      <w:r w:rsidRPr="00AE7084">
        <w:rPr>
          <w:rFonts w:ascii="Times New Roman" w:hAnsi="Times New Roman" w:cs="Times New Roman"/>
          <w:sz w:val="32"/>
          <w:szCs w:val="32"/>
          <w:rtl/>
        </w:rPr>
        <w:t>:</w:t>
      </w:r>
    </w:p>
    <w:p w:rsidR="001A0F14" w:rsidRPr="00AE7084" w:rsidRDefault="001A0F14" w:rsidP="00241DAC">
      <w:pPr>
        <w:pStyle w:val="a3"/>
        <w:numPr>
          <w:ilvl w:val="0"/>
          <w:numId w:val="26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AE7084">
        <w:rPr>
          <w:rFonts w:ascii="Times New Roman" w:hAnsi="Times New Roman" w:cs="Times New Roman"/>
          <w:sz w:val="32"/>
          <w:szCs w:val="32"/>
          <w:rtl/>
        </w:rPr>
        <w:t>التخصص الدقيق في العمل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AE7084" w:rsidRDefault="001A0F14" w:rsidP="00241DAC">
      <w:pPr>
        <w:pStyle w:val="a3"/>
        <w:numPr>
          <w:ilvl w:val="0"/>
          <w:numId w:val="26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AE7084">
        <w:rPr>
          <w:rFonts w:ascii="Times New Roman" w:hAnsi="Times New Roman" w:cs="Times New Roman"/>
          <w:sz w:val="32"/>
          <w:szCs w:val="32"/>
          <w:rtl/>
        </w:rPr>
        <w:t>إحلال الأسلوب العلمي في أداء كل عنصر من عناصر العمل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Default="001A0F14" w:rsidP="00241DAC">
      <w:pPr>
        <w:pStyle w:val="a3"/>
        <w:numPr>
          <w:ilvl w:val="0"/>
          <w:numId w:val="26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E7084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AE7084">
        <w:rPr>
          <w:rFonts w:ascii="Times New Roman" w:hAnsi="Times New Roman" w:cs="Times New Roman"/>
          <w:sz w:val="32"/>
          <w:szCs w:val="32"/>
          <w:rtl/>
        </w:rPr>
        <w:t>ختيار</w:t>
      </w:r>
      <w:proofErr w:type="spellEnd"/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العاملين وتدريبهم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، وتح</w:t>
      </w:r>
      <w:r w:rsidRPr="002E1850">
        <w:rPr>
          <w:rFonts w:ascii="Times New Roman" w:hAnsi="Times New Roman" w:cs="Times New Roman"/>
          <w:sz w:val="32"/>
          <w:szCs w:val="32"/>
          <w:rtl/>
        </w:rPr>
        <w:t>فيزهم باعتماد الأجر المادي للقطعة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2E1850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Default="001A0F14" w:rsidP="00241DAC">
      <w:pPr>
        <w:pStyle w:val="a3"/>
        <w:numPr>
          <w:ilvl w:val="0"/>
          <w:numId w:val="26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2E1850">
        <w:rPr>
          <w:rFonts w:ascii="Times New Roman" w:hAnsi="Times New Roman" w:cs="Times New Roman"/>
          <w:sz w:val="32"/>
          <w:szCs w:val="32"/>
          <w:rtl/>
        </w:rPr>
        <w:t>تعاون الادارة والعمال لتحقيق أهداف العمل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2E1850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2E1850" w:rsidRDefault="001A0F14" w:rsidP="00241DAC">
      <w:pPr>
        <w:pStyle w:val="a3"/>
        <w:numPr>
          <w:ilvl w:val="0"/>
          <w:numId w:val="26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2E1850">
        <w:rPr>
          <w:rFonts w:ascii="Times New Roman" w:hAnsi="Times New Roman" w:cs="Times New Roman"/>
          <w:sz w:val="32"/>
          <w:szCs w:val="32"/>
          <w:rtl/>
        </w:rPr>
        <w:t>تقسيم العمل وتوزيع المسؤوليات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2E1850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256318" w:rsidRDefault="001A0F14" w:rsidP="00241DAC">
      <w:pPr>
        <w:tabs>
          <w:tab w:val="right" w:pos="656"/>
        </w:tabs>
        <w:bidi/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256318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ب - </w:t>
      </w:r>
      <w:r w:rsidRPr="00256318">
        <w:rPr>
          <w:rFonts w:ascii="Times New Roman" w:hAnsi="Times New Roman" w:cs="Times New Roman"/>
          <w:b/>
          <w:bCs/>
          <w:sz w:val="36"/>
          <w:szCs w:val="36"/>
          <w:rtl/>
        </w:rPr>
        <w:t>المدرسة الوظيفية</w:t>
      </w:r>
      <w:r w:rsidRPr="00256318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 </w:t>
      </w:r>
      <w:r w:rsidRPr="00256318">
        <w:rPr>
          <w:rFonts w:ascii="Times New Roman" w:hAnsi="Times New Roman" w:cs="Times New Roman"/>
          <w:b/>
          <w:bCs/>
          <w:sz w:val="36"/>
          <w:szCs w:val="36"/>
        </w:rPr>
        <w:t>Function School</w:t>
      </w:r>
    </w:p>
    <w:p w:rsidR="001A0F14" w:rsidRPr="00A26D58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       </w:t>
      </w:r>
      <w:r w:rsidRPr="00A26D58">
        <w:rPr>
          <w:rFonts w:ascii="Times New Roman" w:hAnsi="Times New Roman" w:cs="Times New Roman"/>
          <w:sz w:val="32"/>
          <w:szCs w:val="32"/>
          <w:rtl/>
        </w:rPr>
        <w:t>ركزت هذه المدرسة على ما يقوم به المدير من وظائف لتحقيق أهد</w:t>
      </w:r>
      <w:r>
        <w:rPr>
          <w:rFonts w:ascii="Times New Roman" w:hAnsi="Times New Roman" w:cs="Times New Roman"/>
          <w:sz w:val="32"/>
          <w:szCs w:val="32"/>
          <w:rtl/>
        </w:rPr>
        <w:t>اف المنظمة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أي </w:t>
      </w:r>
      <w:proofErr w:type="spellStart"/>
      <w:r w:rsidRPr="00A26D58">
        <w:rPr>
          <w:rFonts w:ascii="Times New Roman" w:hAnsi="Times New Roman" w:cs="Times New Roman"/>
          <w:sz w:val="32"/>
          <w:szCs w:val="32"/>
          <w:rtl/>
        </w:rPr>
        <w:t>الإهتمام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بمشاكل الإدارة العليا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. ومن أهم رواد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ها 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هنري </w:t>
      </w:r>
      <w:proofErr w:type="spellStart"/>
      <w:r w:rsidRPr="00A26D58">
        <w:rPr>
          <w:rFonts w:ascii="Times New Roman" w:hAnsi="Times New Roman" w:cs="Times New Roman"/>
          <w:sz w:val="32"/>
          <w:szCs w:val="32"/>
          <w:rtl/>
        </w:rPr>
        <w:t>فايول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 xml:space="preserve"> وماكس ويبر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845877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1 - </w:t>
      </w: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هنري </w:t>
      </w:r>
      <w:proofErr w:type="spellStart"/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فايول</w:t>
      </w:r>
      <w:proofErr w:type="spellEnd"/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(1841-1925)</w:t>
      </w:r>
    </w:p>
    <w:p w:rsidR="001A0F14" w:rsidRPr="00A26D58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        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ركز </w:t>
      </w:r>
      <w:proofErr w:type="spellStart"/>
      <w:r>
        <w:rPr>
          <w:rFonts w:ascii="Times New Roman" w:hAnsi="Times New Roman" w:cs="Times New Roman"/>
          <w:sz w:val="32"/>
          <w:szCs w:val="32"/>
        </w:rPr>
        <w:t>Henrry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Fayol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A26D58">
        <w:rPr>
          <w:rFonts w:ascii="Times New Roman" w:hAnsi="Times New Roman" w:cs="Times New Roman"/>
          <w:sz w:val="32"/>
          <w:szCs w:val="32"/>
          <w:rtl/>
        </w:rPr>
        <w:t>هتمامه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على الادارة العليا بحكم عمله وخبرته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. ويعد كتابه الادارة العامة والصناعية أشهر ما كتب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.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إذ </w:t>
      </w:r>
      <w:r>
        <w:rPr>
          <w:rFonts w:ascii="Times New Roman" w:hAnsi="Times New Roman" w:cs="Times New Roman"/>
          <w:sz w:val="32"/>
          <w:szCs w:val="32"/>
          <w:rtl/>
        </w:rPr>
        <w:t xml:space="preserve">سعى لوضع مبادئ عالمية </w:t>
      </w:r>
      <w:r>
        <w:rPr>
          <w:rFonts w:ascii="Times New Roman" w:hAnsi="Times New Roman" w:cs="Times New Roman" w:hint="cs"/>
          <w:sz w:val="32"/>
          <w:szCs w:val="32"/>
          <w:rtl/>
        </w:rPr>
        <w:t>ظناً منه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بأنه يمكن لأي مدير تطبيقها في جميع الظروف والمنظمات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.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 xml:space="preserve">قام </w:t>
      </w:r>
      <w:proofErr w:type="spellStart"/>
      <w:r>
        <w:rPr>
          <w:rFonts w:ascii="Times New Roman" w:hAnsi="Times New Roman" w:cs="Times New Roman"/>
          <w:sz w:val="32"/>
          <w:szCs w:val="32"/>
          <w:rtl/>
        </w:rPr>
        <w:t>فايول</w:t>
      </w:r>
      <w:proofErr w:type="spellEnd"/>
      <w:r>
        <w:rPr>
          <w:rFonts w:ascii="Times New Roman" w:hAnsi="Times New Roman" w:cs="Times New Roman"/>
          <w:sz w:val="32"/>
          <w:szCs w:val="32"/>
          <w:rtl/>
        </w:rPr>
        <w:t xml:space="preserve"> بتقسيم أنشطة المنظمة </w:t>
      </w:r>
      <w:r>
        <w:rPr>
          <w:rFonts w:ascii="Times New Roman" w:hAnsi="Times New Roman" w:cs="Times New Roman" w:hint="cs"/>
          <w:sz w:val="32"/>
          <w:szCs w:val="32"/>
          <w:rtl/>
        </w:rPr>
        <w:t>ع</w:t>
      </w:r>
      <w:r w:rsidRPr="00A26D58">
        <w:rPr>
          <w:rFonts w:ascii="Times New Roman" w:hAnsi="Times New Roman" w:cs="Times New Roman"/>
          <w:sz w:val="32"/>
          <w:szCs w:val="32"/>
          <w:rtl/>
        </w:rPr>
        <w:t>لى ست مجموعات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رئيسة </w:t>
      </w:r>
      <w:r w:rsidRPr="00A26D58">
        <w:rPr>
          <w:rFonts w:ascii="Times New Roman" w:hAnsi="Times New Roman" w:cs="Times New Roman"/>
          <w:sz w:val="32"/>
          <w:szCs w:val="32"/>
          <w:rtl/>
        </w:rPr>
        <w:t>:</w:t>
      </w:r>
    </w:p>
    <w:p w:rsidR="001A0F14" w:rsidRDefault="001A0F14" w:rsidP="00241DAC">
      <w:pPr>
        <w:pStyle w:val="a3"/>
        <w:numPr>
          <w:ilvl w:val="0"/>
          <w:numId w:val="36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AD0190">
        <w:rPr>
          <w:rFonts w:ascii="Times New Roman" w:hAnsi="Times New Roman" w:cs="Times New Roman"/>
          <w:b/>
          <w:bCs/>
          <w:sz w:val="32"/>
          <w:szCs w:val="32"/>
          <w:rtl/>
        </w:rPr>
        <w:t>فنية</w:t>
      </w:r>
      <w:r w:rsidRPr="00656C0F">
        <w:rPr>
          <w:rFonts w:ascii="Times New Roman" w:hAnsi="Times New Roman" w:cs="Times New Roman"/>
          <w:sz w:val="32"/>
          <w:szCs w:val="32"/>
          <w:rtl/>
        </w:rPr>
        <w:t xml:space="preserve"> (صنع </w:t>
      </w:r>
      <w:proofErr w:type="spellStart"/>
      <w:r w:rsidRPr="00656C0F">
        <w:rPr>
          <w:rFonts w:ascii="Times New Roman" w:hAnsi="Times New Roman" w:cs="Times New Roman"/>
          <w:sz w:val="32"/>
          <w:szCs w:val="32"/>
          <w:rtl/>
        </w:rPr>
        <w:t>أوانتاج</w:t>
      </w:r>
      <w:proofErr w:type="spellEnd"/>
      <w:r w:rsidRPr="00656C0F">
        <w:rPr>
          <w:rFonts w:ascii="Times New Roman" w:hAnsi="Times New Roman" w:cs="Times New Roman"/>
          <w:sz w:val="32"/>
          <w:szCs w:val="32"/>
          <w:rtl/>
        </w:rPr>
        <w:t>)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656C0F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Default="001A0F14" w:rsidP="00241DAC">
      <w:pPr>
        <w:pStyle w:val="a3"/>
        <w:numPr>
          <w:ilvl w:val="0"/>
          <w:numId w:val="36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AD0190">
        <w:rPr>
          <w:rFonts w:ascii="Times New Roman" w:hAnsi="Times New Roman" w:cs="Times New Roman"/>
          <w:b/>
          <w:bCs/>
          <w:sz w:val="32"/>
          <w:szCs w:val="32"/>
          <w:rtl/>
        </w:rPr>
        <w:t>تجارية</w:t>
      </w:r>
      <w:r w:rsidRPr="002E1850">
        <w:rPr>
          <w:rFonts w:ascii="Times New Roman" w:hAnsi="Times New Roman" w:cs="Times New Roman"/>
          <w:sz w:val="32"/>
          <w:szCs w:val="32"/>
          <w:rtl/>
        </w:rPr>
        <w:t xml:space="preserve"> ( بيع وشراء)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2E1850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Default="001A0F14" w:rsidP="00241DAC">
      <w:pPr>
        <w:pStyle w:val="a3"/>
        <w:numPr>
          <w:ilvl w:val="0"/>
          <w:numId w:val="36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AD0190">
        <w:rPr>
          <w:rFonts w:ascii="Times New Roman" w:hAnsi="Times New Roman" w:cs="Times New Roman"/>
          <w:b/>
          <w:bCs/>
          <w:sz w:val="32"/>
          <w:szCs w:val="32"/>
          <w:rtl/>
        </w:rPr>
        <w:t>مالية</w:t>
      </w:r>
      <w:r w:rsidRPr="002E1850">
        <w:rPr>
          <w:rFonts w:ascii="Times New Roman" w:hAnsi="Times New Roman" w:cs="Times New Roman"/>
          <w:sz w:val="32"/>
          <w:szCs w:val="32"/>
          <w:rtl/>
        </w:rPr>
        <w:t xml:space="preserve"> ( تأمين رأس المال واستخدام الأموال)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2E1850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Default="001A0F14" w:rsidP="00241DAC">
      <w:pPr>
        <w:pStyle w:val="a3"/>
        <w:numPr>
          <w:ilvl w:val="0"/>
          <w:numId w:val="36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AD0190">
        <w:rPr>
          <w:rFonts w:ascii="Times New Roman" w:hAnsi="Times New Roman" w:cs="Times New Roman"/>
          <w:b/>
          <w:bCs/>
          <w:sz w:val="32"/>
          <w:szCs w:val="32"/>
          <w:rtl/>
        </w:rPr>
        <w:t>حماية وأمان</w:t>
      </w:r>
      <w:r w:rsidRPr="002E1850">
        <w:rPr>
          <w:rFonts w:ascii="Times New Roman" w:hAnsi="Times New Roman" w:cs="Times New Roman"/>
          <w:sz w:val="32"/>
          <w:szCs w:val="32"/>
          <w:rtl/>
        </w:rPr>
        <w:t xml:space="preserve"> ( حماية الممتلكات والأشخاص)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2E1850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Default="001A0F14" w:rsidP="00241DAC">
      <w:pPr>
        <w:pStyle w:val="a3"/>
        <w:numPr>
          <w:ilvl w:val="0"/>
          <w:numId w:val="36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AD0190">
        <w:rPr>
          <w:rFonts w:ascii="Times New Roman" w:hAnsi="Times New Roman" w:cs="Times New Roman"/>
          <w:b/>
          <w:bCs/>
          <w:sz w:val="32"/>
          <w:szCs w:val="32"/>
          <w:rtl/>
        </w:rPr>
        <w:t>محاسبية</w:t>
      </w:r>
      <w:r w:rsidRPr="002E1850">
        <w:rPr>
          <w:rFonts w:ascii="Times New Roman" w:hAnsi="Times New Roman" w:cs="Times New Roman"/>
          <w:sz w:val="32"/>
          <w:szCs w:val="32"/>
          <w:rtl/>
        </w:rPr>
        <w:t xml:space="preserve"> ( تقدير التكاليف والأرباح)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2E1850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2E1850" w:rsidRDefault="001A0F14" w:rsidP="00241DAC">
      <w:pPr>
        <w:pStyle w:val="a3"/>
        <w:numPr>
          <w:ilvl w:val="0"/>
          <w:numId w:val="36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AD0190">
        <w:rPr>
          <w:rFonts w:ascii="Times New Roman" w:hAnsi="Times New Roman" w:cs="Times New Roman"/>
          <w:b/>
          <w:bCs/>
          <w:sz w:val="32"/>
          <w:szCs w:val="32"/>
          <w:rtl/>
        </w:rPr>
        <w:t>إدارية</w:t>
      </w:r>
      <w:r w:rsidRPr="002E1850">
        <w:rPr>
          <w:rFonts w:ascii="Times New Roman" w:hAnsi="Times New Roman" w:cs="Times New Roman"/>
          <w:sz w:val="32"/>
          <w:szCs w:val="32"/>
          <w:rtl/>
        </w:rPr>
        <w:t xml:space="preserve"> ( تخطيط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و</w:t>
      </w:r>
      <w:r>
        <w:rPr>
          <w:rFonts w:ascii="Times New Roman" w:hAnsi="Times New Roman" w:cs="Times New Roman"/>
          <w:sz w:val="32"/>
          <w:szCs w:val="32"/>
          <w:rtl/>
        </w:rPr>
        <w:t>تنظيم</w:t>
      </w:r>
      <w:r w:rsidRPr="002E1850">
        <w:rPr>
          <w:rFonts w:ascii="Times New Roman" w:hAnsi="Times New Roman" w:cs="Times New Roman"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</w:rPr>
        <w:t>و</w:t>
      </w:r>
      <w:r>
        <w:rPr>
          <w:rFonts w:ascii="Times New Roman" w:hAnsi="Times New Roman" w:cs="Times New Roman"/>
          <w:sz w:val="32"/>
          <w:szCs w:val="32"/>
          <w:rtl/>
        </w:rPr>
        <w:t>إعطاء الأوامر</w:t>
      </w:r>
      <w:r w:rsidRPr="002E1850">
        <w:rPr>
          <w:rFonts w:ascii="Times New Roman" w:hAnsi="Times New Roman" w:cs="Times New Roman"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</w:rPr>
        <w:t>و</w:t>
      </w:r>
      <w:r>
        <w:rPr>
          <w:rFonts w:ascii="Times New Roman" w:hAnsi="Times New Roman" w:cs="Times New Roman"/>
          <w:sz w:val="32"/>
          <w:szCs w:val="32"/>
          <w:rtl/>
        </w:rPr>
        <w:t>تنسيق</w:t>
      </w:r>
      <w:r w:rsidRPr="002E1850">
        <w:rPr>
          <w:rFonts w:ascii="Times New Roman" w:hAnsi="Times New Roman" w:cs="Times New Roman"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2E1850">
        <w:rPr>
          <w:rFonts w:ascii="Times New Roman" w:hAnsi="Times New Roman" w:cs="Times New Roman"/>
          <w:sz w:val="32"/>
          <w:szCs w:val="32"/>
          <w:rtl/>
        </w:rPr>
        <w:t>رقابة)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2E1850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A26D58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lastRenderedPageBreak/>
        <w:t xml:space="preserve">        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كما </w:t>
      </w:r>
      <w:proofErr w:type="spellStart"/>
      <w:r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A26D58">
        <w:rPr>
          <w:rFonts w:ascii="Times New Roman" w:hAnsi="Times New Roman" w:cs="Times New Roman"/>
          <w:sz w:val="32"/>
          <w:szCs w:val="32"/>
          <w:rtl/>
        </w:rPr>
        <w:t>قترح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أربعة عشر قاعدة إدارية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تمثلت بالآتي </w:t>
      </w:r>
      <w:r w:rsidRPr="00A26D58">
        <w:rPr>
          <w:rFonts w:ascii="Times New Roman" w:hAnsi="Times New Roman" w:cs="Times New Roman"/>
          <w:sz w:val="32"/>
          <w:szCs w:val="32"/>
          <w:rtl/>
        </w:rPr>
        <w:t>:</w:t>
      </w:r>
    </w:p>
    <w:p w:rsidR="001A0F14" w:rsidRPr="00747259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( </w:t>
      </w:r>
      <w:r>
        <w:rPr>
          <w:rFonts w:ascii="Times New Roman" w:hAnsi="Times New Roman" w:cs="Times New Roman"/>
          <w:sz w:val="32"/>
          <w:szCs w:val="32"/>
          <w:rtl/>
        </w:rPr>
        <w:t>تقسيم العمل والتخصص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) ( </w:t>
      </w:r>
      <w:r>
        <w:rPr>
          <w:rFonts w:ascii="Times New Roman" w:hAnsi="Times New Roman" w:cs="Times New Roman"/>
          <w:sz w:val="32"/>
          <w:szCs w:val="32"/>
          <w:rtl/>
        </w:rPr>
        <w:t>تكافؤ السلطة والمسؤولية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) ( </w:t>
      </w:r>
      <w:r w:rsidRPr="00747259">
        <w:rPr>
          <w:rFonts w:ascii="Times New Roman" w:hAnsi="Times New Roman" w:cs="Times New Roman"/>
          <w:sz w:val="32"/>
          <w:szCs w:val="32"/>
          <w:rtl/>
        </w:rPr>
        <w:t>الا</w:t>
      </w:r>
      <w:r>
        <w:rPr>
          <w:rFonts w:ascii="Times New Roman" w:hAnsi="Times New Roman" w:cs="Times New Roman"/>
          <w:sz w:val="32"/>
          <w:szCs w:val="32"/>
          <w:rtl/>
        </w:rPr>
        <w:t>نضباط والالتزام من قبل العاملين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) ( </w:t>
      </w:r>
      <w:r>
        <w:rPr>
          <w:rFonts w:ascii="Times New Roman" w:hAnsi="Times New Roman" w:cs="Times New Roman"/>
          <w:sz w:val="32"/>
          <w:szCs w:val="32"/>
          <w:rtl/>
        </w:rPr>
        <w:t>وحدة الأمر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) ( </w:t>
      </w:r>
      <w:r>
        <w:rPr>
          <w:rFonts w:ascii="Times New Roman" w:hAnsi="Times New Roman" w:cs="Times New Roman"/>
          <w:sz w:val="32"/>
          <w:szCs w:val="32"/>
          <w:rtl/>
        </w:rPr>
        <w:t xml:space="preserve">وحدة التوجيه 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" </w:t>
      </w:r>
      <w:r w:rsidRPr="00747259">
        <w:rPr>
          <w:rFonts w:ascii="Times New Roman" w:hAnsi="Times New Roman" w:cs="Times New Roman"/>
          <w:sz w:val="32"/>
          <w:szCs w:val="32"/>
          <w:rtl/>
        </w:rPr>
        <w:t>تنسيق كل الجهود في المنظمة لتصب في نف</w:t>
      </w:r>
      <w:r>
        <w:rPr>
          <w:rFonts w:ascii="Times New Roman" w:hAnsi="Times New Roman" w:cs="Times New Roman"/>
          <w:sz w:val="32"/>
          <w:szCs w:val="32"/>
          <w:rtl/>
        </w:rPr>
        <w:t>س الاتجاه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" ) ( </w:t>
      </w:r>
      <w:r w:rsidRPr="00747259">
        <w:rPr>
          <w:rFonts w:ascii="Times New Roman" w:hAnsi="Times New Roman" w:cs="Times New Roman"/>
          <w:sz w:val="32"/>
          <w:szCs w:val="32"/>
          <w:rtl/>
        </w:rPr>
        <w:t>خضوع</w:t>
      </w:r>
      <w:r>
        <w:rPr>
          <w:rFonts w:ascii="Times New Roman" w:hAnsi="Times New Roman" w:cs="Times New Roman"/>
          <w:sz w:val="32"/>
          <w:szCs w:val="32"/>
          <w:rtl/>
        </w:rPr>
        <w:t xml:space="preserve"> المصلحة الشخصية للمصلحة العامة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) ( </w:t>
      </w:r>
      <w:r>
        <w:rPr>
          <w:rFonts w:ascii="Times New Roman" w:hAnsi="Times New Roman" w:cs="Times New Roman"/>
          <w:sz w:val="32"/>
          <w:szCs w:val="32"/>
          <w:rtl/>
        </w:rPr>
        <w:t>تعويض العاملين بشكل عادل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) ( </w:t>
      </w:r>
      <w:r>
        <w:rPr>
          <w:rFonts w:ascii="Times New Roman" w:hAnsi="Times New Roman" w:cs="Times New Roman"/>
          <w:sz w:val="32"/>
          <w:szCs w:val="32"/>
          <w:rtl/>
        </w:rPr>
        <w:t>المركزية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) ( </w:t>
      </w:r>
      <w:r>
        <w:rPr>
          <w:rFonts w:ascii="Times New Roman" w:hAnsi="Times New Roman" w:cs="Times New Roman"/>
          <w:sz w:val="32"/>
          <w:szCs w:val="32"/>
          <w:rtl/>
        </w:rPr>
        <w:t>التسلسل الهرمي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) ( </w:t>
      </w:r>
      <w:r>
        <w:rPr>
          <w:rFonts w:ascii="Times New Roman" w:hAnsi="Times New Roman" w:cs="Times New Roman"/>
          <w:sz w:val="32"/>
          <w:szCs w:val="32"/>
          <w:rtl/>
        </w:rPr>
        <w:t>النظام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أي</w:t>
      </w:r>
      <w:r w:rsidRPr="00747259">
        <w:rPr>
          <w:rFonts w:ascii="Times New Roman" w:hAnsi="Times New Roman" w:cs="Times New Roman"/>
          <w:sz w:val="32"/>
          <w:szCs w:val="32"/>
          <w:rtl/>
        </w:rPr>
        <w:t xml:space="preserve"> وضع المعد</w:t>
      </w:r>
      <w:r>
        <w:rPr>
          <w:rFonts w:ascii="Times New Roman" w:hAnsi="Times New Roman" w:cs="Times New Roman"/>
          <w:sz w:val="32"/>
          <w:szCs w:val="32"/>
          <w:rtl/>
        </w:rPr>
        <w:t>ات والأفراد في الأماكن المناسبة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) ( </w:t>
      </w:r>
      <w:r>
        <w:rPr>
          <w:rFonts w:ascii="Times New Roman" w:hAnsi="Times New Roman" w:cs="Times New Roman"/>
          <w:sz w:val="32"/>
          <w:szCs w:val="32"/>
          <w:rtl/>
        </w:rPr>
        <w:t>المساواة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ناتجة عن العدالة واللطف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) ( </w:t>
      </w:r>
      <w:r>
        <w:rPr>
          <w:rFonts w:ascii="Times New Roman" w:hAnsi="Times New Roman" w:cs="Times New Roman"/>
          <w:sz w:val="32"/>
          <w:szCs w:val="32"/>
          <w:rtl/>
        </w:rPr>
        <w:t>الاستقرار الوظيفي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اي</w:t>
      </w:r>
      <w:r>
        <w:rPr>
          <w:rFonts w:ascii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747259">
        <w:rPr>
          <w:rFonts w:ascii="Times New Roman" w:hAnsi="Times New Roman" w:cs="Times New Roman"/>
          <w:sz w:val="32"/>
          <w:szCs w:val="32"/>
          <w:rtl/>
        </w:rPr>
        <w:t>حت</w:t>
      </w:r>
      <w:r>
        <w:rPr>
          <w:rFonts w:ascii="Times New Roman" w:hAnsi="Times New Roman" w:cs="Times New Roman" w:hint="cs"/>
          <w:sz w:val="32"/>
          <w:szCs w:val="32"/>
          <w:rtl/>
        </w:rPr>
        <w:t>ي</w:t>
      </w:r>
      <w:r w:rsidRPr="00747259">
        <w:rPr>
          <w:rFonts w:ascii="Times New Roman" w:hAnsi="Times New Roman" w:cs="Times New Roman"/>
          <w:sz w:val="32"/>
          <w:szCs w:val="32"/>
          <w:rtl/>
        </w:rPr>
        <w:t>اج</w:t>
      </w:r>
      <w:proofErr w:type="spellEnd"/>
      <w:r w:rsidRPr="00747259">
        <w:rPr>
          <w:rFonts w:ascii="Times New Roman" w:hAnsi="Times New Roman" w:cs="Times New Roman"/>
          <w:sz w:val="32"/>
          <w:szCs w:val="32"/>
          <w:rtl/>
        </w:rPr>
        <w:t xml:space="preserve"> العامل لوقت</w:t>
      </w:r>
      <w:r>
        <w:rPr>
          <w:rFonts w:ascii="Times New Roman" w:hAnsi="Times New Roman" w:cs="Times New Roman"/>
          <w:sz w:val="32"/>
          <w:szCs w:val="32"/>
          <w:rtl/>
        </w:rPr>
        <w:t xml:space="preserve"> كافي لكي يتعلم كيفية أداء عمله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) ( </w:t>
      </w:r>
      <w:r w:rsidRPr="00747259">
        <w:rPr>
          <w:rFonts w:ascii="Times New Roman" w:hAnsi="Times New Roman" w:cs="Times New Roman"/>
          <w:sz w:val="32"/>
          <w:szCs w:val="32"/>
          <w:rtl/>
        </w:rPr>
        <w:t>ا</w:t>
      </w:r>
      <w:r>
        <w:rPr>
          <w:rFonts w:ascii="Times New Roman" w:hAnsi="Times New Roman" w:cs="Times New Roman"/>
          <w:sz w:val="32"/>
          <w:szCs w:val="32"/>
          <w:rtl/>
        </w:rPr>
        <w:t>لمبادرة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) ( </w:t>
      </w:r>
      <w:r>
        <w:rPr>
          <w:rFonts w:ascii="Times New Roman" w:hAnsi="Times New Roman" w:cs="Times New Roman"/>
          <w:sz w:val="32"/>
          <w:szCs w:val="32"/>
          <w:rtl/>
        </w:rPr>
        <w:t>الروح المعنوية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وتعني</w:t>
      </w:r>
      <w:r>
        <w:rPr>
          <w:rFonts w:ascii="Times New Roman" w:hAnsi="Times New Roman" w:cs="Times New Roman"/>
          <w:sz w:val="32"/>
          <w:szCs w:val="32"/>
          <w:rtl/>
        </w:rPr>
        <w:t xml:space="preserve"> التناغم والانسجام بين العاملين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) .</w:t>
      </w:r>
    </w:p>
    <w:p w:rsidR="001A0F14" w:rsidRPr="00A26D58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       </w:t>
      </w:r>
      <w:r>
        <w:rPr>
          <w:rFonts w:ascii="Times New Roman" w:hAnsi="Times New Roman" w:cs="Times New Roman"/>
          <w:sz w:val="32"/>
          <w:szCs w:val="32"/>
          <w:rtl/>
        </w:rPr>
        <w:t>لذ</w:t>
      </w:r>
      <w:r>
        <w:rPr>
          <w:rFonts w:ascii="Times New Roman" w:hAnsi="Times New Roman" w:cs="Times New Roman" w:hint="cs"/>
          <w:sz w:val="32"/>
          <w:szCs w:val="32"/>
          <w:rtl/>
        </w:rPr>
        <w:t>لك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يع</w:t>
      </w:r>
      <w:r>
        <w:rPr>
          <w:rFonts w:ascii="Times New Roman" w:hAnsi="Times New Roman" w:cs="Times New Roman" w:hint="cs"/>
          <w:sz w:val="32"/>
          <w:szCs w:val="32"/>
          <w:rtl/>
        </w:rPr>
        <w:t>د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هنري </w:t>
      </w:r>
      <w:proofErr w:type="spellStart"/>
      <w:r w:rsidRPr="00A26D58">
        <w:rPr>
          <w:rFonts w:ascii="Times New Roman" w:hAnsi="Times New Roman" w:cs="Times New Roman"/>
          <w:sz w:val="32"/>
          <w:szCs w:val="32"/>
          <w:rtl/>
        </w:rPr>
        <w:t>فايول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أول من نظر لل</w:t>
      </w:r>
      <w:r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A26D58">
        <w:rPr>
          <w:rFonts w:ascii="Times New Roman" w:hAnsi="Times New Roman" w:cs="Times New Roman"/>
          <w:sz w:val="32"/>
          <w:szCs w:val="32"/>
          <w:rtl/>
        </w:rPr>
        <w:t>دارة على أنها عملية تتضمن وظائف محددة يجب أن يؤديها المدير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845877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2 - </w:t>
      </w: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ماكس </w:t>
      </w:r>
      <w:r w:rsidRPr="00845877">
        <w:rPr>
          <w:rFonts w:ascii="Times New Roman" w:hAnsi="Times New Roman" w:cs="Times New Roman" w:hint="cs"/>
          <w:b/>
          <w:bCs/>
          <w:sz w:val="32"/>
          <w:szCs w:val="32"/>
          <w:rtl/>
        </w:rPr>
        <w:t>و</w:t>
      </w: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يبر (1864-1920) 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       قام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عالم </w:t>
      </w:r>
      <w:proofErr w:type="spellStart"/>
      <w:r w:rsidRPr="00845877">
        <w:rPr>
          <w:rFonts w:ascii="Times New Roman" w:hAnsi="Times New Roman" w:cs="Times New Roman"/>
          <w:sz w:val="32"/>
          <w:szCs w:val="32"/>
          <w:rtl/>
        </w:rPr>
        <w:t>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لإ</w:t>
      </w:r>
      <w:r w:rsidRPr="00845877">
        <w:rPr>
          <w:rFonts w:ascii="Times New Roman" w:hAnsi="Times New Roman" w:cs="Times New Roman"/>
          <w:sz w:val="32"/>
          <w:szCs w:val="32"/>
          <w:rtl/>
        </w:rPr>
        <w:t>جتماع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ا</w:t>
      </w:r>
      <w:r w:rsidRPr="00845877">
        <w:rPr>
          <w:rFonts w:ascii="Times New Roman" w:hAnsi="Times New Roman" w:cs="Times New Roman"/>
          <w:sz w:val="32"/>
          <w:szCs w:val="32"/>
          <w:rtl/>
        </w:rPr>
        <w:t>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أل</w:t>
      </w:r>
      <w:r w:rsidRPr="00845877">
        <w:rPr>
          <w:rFonts w:ascii="Times New Roman" w:hAnsi="Times New Roman" w:cs="Times New Roman"/>
          <w:sz w:val="32"/>
          <w:szCs w:val="32"/>
          <w:rtl/>
        </w:rPr>
        <w:t>ماني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 </w:t>
      </w:r>
      <w:r w:rsidRPr="00845877">
        <w:rPr>
          <w:rFonts w:ascii="Times New Roman" w:hAnsi="Times New Roman" w:cs="Times New Roman"/>
          <w:sz w:val="32"/>
          <w:szCs w:val="32"/>
        </w:rPr>
        <w:t>Max Weber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بوضع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أ</w:t>
      </w:r>
      <w:r w:rsidRPr="00845877">
        <w:rPr>
          <w:rFonts w:ascii="Times New Roman" w:hAnsi="Times New Roman" w:cs="Times New Roman"/>
          <w:sz w:val="32"/>
          <w:szCs w:val="32"/>
          <w:rtl/>
        </w:rPr>
        <w:t>نموذج خاص بالتنظيم الإداري يسمى بالنظام البيروقراطي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.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ف</w:t>
      </w:r>
      <w:r w:rsidRPr="00845877">
        <w:rPr>
          <w:rFonts w:ascii="Times New Roman" w:hAnsi="Times New Roman" w:cs="Times New Roman"/>
          <w:sz w:val="32"/>
          <w:szCs w:val="32"/>
          <w:rtl/>
        </w:rPr>
        <w:t>قد كان مهتما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بالتعرف على آلية تقدم المجتمعات تقنيا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واقتصاديا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ً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، ويرى بأن التاريخ البشري يسير بشكل خطي تقدمي نحو العقلانية التكنولوجية التي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تؤدي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فيها البيروقراطية دورا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مهما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ً </w:t>
      </w:r>
      <w:r w:rsidRPr="00845877">
        <w:rPr>
          <w:rFonts w:ascii="Times New Roman" w:hAnsi="Times New Roman" w:cs="Times New Roman"/>
          <w:sz w:val="32"/>
          <w:szCs w:val="32"/>
          <w:rtl/>
        </w:rPr>
        <w:t>. عمد إلى التمييز بين السلطة والقوة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كما عمد إلى تقسيم مراحل تطور المجتمعات حسب مؤهلات شاغلي الوظائف القيادية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ع</w:t>
      </w:r>
      <w:r w:rsidRPr="00845877">
        <w:rPr>
          <w:rFonts w:ascii="Times New Roman" w:hAnsi="Times New Roman" w:cs="Times New Roman"/>
          <w:sz w:val="32"/>
          <w:szCs w:val="32"/>
          <w:rtl/>
        </w:rPr>
        <w:t>لى ثلاث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ة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مراحل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: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المرحلة الأولى</w:t>
      </w:r>
      <w:r w:rsidRPr="00845877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: مرحلة السلطة التقليدية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       </w:t>
      </w:r>
      <w:r w:rsidRPr="00845877">
        <w:rPr>
          <w:rFonts w:ascii="Times New Roman" w:hAnsi="Times New Roman" w:cs="Times New Roman"/>
          <w:sz w:val="32"/>
          <w:szCs w:val="32"/>
          <w:rtl/>
        </w:rPr>
        <w:t>تمثل هذه المرحلة المجتمعات البدائية والتي يصل للسلطة فيها الفئات التقليدية التي تستمد شرعية حكمها وإدارتها من الجاه والنسب والوراثة ويكون أداء الادارة بدائي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و</w:t>
      </w:r>
      <w:r w:rsidRPr="00845877">
        <w:rPr>
          <w:rFonts w:ascii="Times New Roman" w:hAnsi="Times New Roman" w:cs="Times New Roman"/>
          <w:sz w:val="32"/>
          <w:szCs w:val="32"/>
          <w:rtl/>
        </w:rPr>
        <w:t>غير كفوء .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المرحلة الثانية</w:t>
      </w:r>
      <w:r w:rsidRPr="00845877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: مرحلة السلطة </w:t>
      </w:r>
      <w:proofErr w:type="spellStart"/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الكارزماتية</w:t>
      </w:r>
      <w:proofErr w:type="spellEnd"/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       </w:t>
      </w:r>
      <w:r w:rsidRPr="00845877">
        <w:rPr>
          <w:rFonts w:ascii="Times New Roman" w:hAnsi="Times New Roman" w:cs="Times New Roman"/>
          <w:sz w:val="32"/>
          <w:szCs w:val="32"/>
          <w:rtl/>
        </w:rPr>
        <w:t>تبرز قيادات فردية تتمتع بخصائص شخصية جـذابة وصفات قيادية خاصة تنقاد لها الجمــاهير (ليس لأسباب موضوعية بل تأثرا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وإعجابا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>) تجعلهم قادرين على حشد الجهود نحو الاهداف مما يؤدي لوجود إدارة جيدة ، مع عدم وجود مؤسسة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.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lastRenderedPageBreak/>
        <w:t>المرحلة الثالثة</w:t>
      </w:r>
      <w:r w:rsidRPr="00845877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: مرحلة السلطة القانونية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       </w:t>
      </w:r>
      <w:r w:rsidRPr="00845877">
        <w:rPr>
          <w:rFonts w:ascii="Times New Roman" w:hAnsi="Times New Roman" w:cs="Times New Roman"/>
          <w:sz w:val="32"/>
          <w:szCs w:val="32"/>
          <w:rtl/>
        </w:rPr>
        <w:t>يشغل الوظائف الادارية في هذه المرحلة أشخاص ممن تتو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ا</w:t>
      </w:r>
      <w:r w:rsidRPr="00845877">
        <w:rPr>
          <w:rFonts w:ascii="Times New Roman" w:hAnsi="Times New Roman" w:cs="Times New Roman"/>
          <w:sz w:val="32"/>
          <w:szCs w:val="32"/>
          <w:rtl/>
        </w:rPr>
        <w:t>فر فيهم المؤهلات والشروط المحددة في القوانين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 وتمتاز الادارة  بالكفاءة والانجاز والدقة في العمل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       </w:t>
      </w:r>
      <w:proofErr w:type="spellStart"/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>هتم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845877">
        <w:rPr>
          <w:rFonts w:ascii="Times New Roman" w:hAnsi="Times New Roman" w:cs="Times New Roman"/>
          <w:sz w:val="32"/>
          <w:szCs w:val="32"/>
          <w:rtl/>
        </w:rPr>
        <w:t>يبر بدراسة ال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>دارة الحكومية على مستوى الدول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، وقد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أوضح أن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النمط البيروقراطي نمطاً مثاليا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</w:t>
      </w:r>
      <w:proofErr w:type="spellStart"/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>فتراضيا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proofErr w:type="spellEnd"/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، فالبيروقراطية لم تكن تصويرا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لواقع إداري موجود في دولة ما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وإنما هي </w:t>
      </w:r>
      <w:r w:rsidRPr="00845877">
        <w:rPr>
          <w:rFonts w:ascii="Times New Roman" w:hAnsi="Times New Roman" w:cs="Times New Roman"/>
          <w:sz w:val="32"/>
          <w:szCs w:val="32"/>
          <w:rtl/>
        </w:rPr>
        <w:t>نوع لتصميم المنظمات يستند إلى التخصص وتقسيم العمل وتسلسل محدد للسلطة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، وقواعد وإجراءات واضحة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، ومعايير صارمة لاختيار الأفراد وترقيتهم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      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ويرى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845877">
        <w:rPr>
          <w:rFonts w:ascii="Times New Roman" w:hAnsi="Times New Roman" w:cs="Times New Roman"/>
          <w:sz w:val="32"/>
          <w:szCs w:val="32"/>
          <w:rtl/>
        </w:rPr>
        <w:t>يبر بأنه كلما كان التنظيم ال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>داري بيروقراطيا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كلما كان الانتاج عاليا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ً </w:t>
      </w:r>
      <w:r w:rsidRPr="00845877">
        <w:rPr>
          <w:rFonts w:ascii="Times New Roman" w:hAnsi="Times New Roman" w:cs="Times New Roman"/>
          <w:sz w:val="32"/>
          <w:szCs w:val="32"/>
          <w:rtl/>
        </w:rPr>
        <w:t>، لأن البيروقراطية تحقق الدقة والسرعة والوضوح والاستمرارية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، فهي نظام كفوء وعقلاني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ومن خصائص النظرية البيروقراطية لماكس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و</w:t>
      </w:r>
      <w:r w:rsidRPr="00845877">
        <w:rPr>
          <w:rFonts w:ascii="Times New Roman" w:hAnsi="Times New Roman" w:cs="Times New Roman"/>
          <w:sz w:val="32"/>
          <w:szCs w:val="32"/>
          <w:rtl/>
        </w:rPr>
        <w:t>يبر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:</w:t>
      </w:r>
    </w:p>
    <w:p w:rsidR="001A0F14" w:rsidRPr="00845877" w:rsidRDefault="001A0F14" w:rsidP="00241DAC">
      <w:pPr>
        <w:pStyle w:val="a3"/>
        <w:numPr>
          <w:ilvl w:val="0"/>
          <w:numId w:val="27"/>
        </w:numPr>
        <w:tabs>
          <w:tab w:val="right" w:pos="206"/>
        </w:tabs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>تقسيم العمل والتخصص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845877" w:rsidRDefault="001A0F14" w:rsidP="00241DAC">
      <w:pPr>
        <w:pStyle w:val="a3"/>
        <w:numPr>
          <w:ilvl w:val="0"/>
          <w:numId w:val="27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>التسلسل الرئاسي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، ووضوح خطوط السلطة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845877" w:rsidRDefault="001A0F14" w:rsidP="00241DAC">
      <w:pPr>
        <w:pStyle w:val="a3"/>
        <w:numPr>
          <w:ilvl w:val="0"/>
          <w:numId w:val="27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>الجدارة في التعيين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، فالموظفون يعينون ولا ينتخبون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845877" w:rsidRDefault="001A0F14" w:rsidP="00241DAC">
      <w:pPr>
        <w:pStyle w:val="a3"/>
        <w:numPr>
          <w:ilvl w:val="0"/>
          <w:numId w:val="27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>الموظف لا يملك الوحدة التي يديرها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، </w:t>
      </w:r>
      <w:proofErr w:type="spellStart"/>
      <w:r w:rsidRPr="00845877">
        <w:rPr>
          <w:rFonts w:ascii="Times New Roman" w:hAnsi="Times New Roman" w:cs="Times New Roman" w:hint="cs"/>
          <w:sz w:val="32"/>
          <w:szCs w:val="32"/>
          <w:rtl/>
        </w:rPr>
        <w:t>ألامر</w:t>
      </w:r>
      <w:proofErr w:type="spellEnd"/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الذي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يعني وجود قواعد وتعليمات محددة لسير العمل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845877" w:rsidRDefault="001A0F14" w:rsidP="00241DAC">
      <w:pPr>
        <w:pStyle w:val="a3"/>
        <w:numPr>
          <w:ilvl w:val="0"/>
          <w:numId w:val="27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>التوثيق وتنظيم السجلات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845877" w:rsidRDefault="001A0F14" w:rsidP="00241DAC">
      <w:pPr>
        <w:pStyle w:val="a3"/>
        <w:numPr>
          <w:ilvl w:val="0"/>
          <w:numId w:val="27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الرسمية في علاقات العمل داخلياً وخارجياً </w:t>
      </w:r>
      <w:proofErr w:type="spellStart"/>
      <w:r w:rsidRPr="00845877">
        <w:rPr>
          <w:rFonts w:ascii="Times New Roman" w:hAnsi="Times New Roman" w:cs="Times New Roman"/>
          <w:sz w:val="32"/>
          <w:szCs w:val="32"/>
          <w:rtl/>
        </w:rPr>
        <w:t>فالاداري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يخضع لقوانين وضوابط ورقابة شديدة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845877" w:rsidRDefault="001A0F14" w:rsidP="00241DAC">
      <w:pPr>
        <w:pStyle w:val="a3"/>
        <w:numPr>
          <w:ilvl w:val="0"/>
          <w:numId w:val="27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>الموظفون يعملون مقابل أجور ثابتة وعادلة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. 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      </w:t>
      </w:r>
      <w:r w:rsidRPr="00845877">
        <w:rPr>
          <w:rFonts w:ascii="Times New Roman" w:hAnsi="Times New Roman" w:cs="Times New Roman"/>
          <w:sz w:val="32"/>
          <w:szCs w:val="32"/>
          <w:rtl/>
        </w:rPr>
        <w:t>وأخيرا يمكن إبراز أهم إسهامات المدرسة الكلاسيكية (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التقليدية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)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بالآتي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:</w:t>
      </w:r>
    </w:p>
    <w:p w:rsidR="001A0F14" w:rsidRPr="00845877" w:rsidRDefault="001A0F14" w:rsidP="00241DAC">
      <w:pPr>
        <w:pStyle w:val="a3"/>
        <w:numPr>
          <w:ilvl w:val="0"/>
          <w:numId w:val="28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>أبرزت أهمية ال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>دارة في تقدم المجتمعات وتطورها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845877" w:rsidRDefault="001A0F14" w:rsidP="00241DAC">
      <w:pPr>
        <w:pStyle w:val="a3"/>
        <w:numPr>
          <w:ilvl w:val="0"/>
          <w:numId w:val="28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التأكيد على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وصف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ال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>دارة علم ك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باقي </w:t>
      </w:r>
      <w:r w:rsidRPr="00845877">
        <w:rPr>
          <w:rFonts w:ascii="Times New Roman" w:hAnsi="Times New Roman" w:cs="Times New Roman"/>
          <w:sz w:val="32"/>
          <w:szCs w:val="32"/>
          <w:rtl/>
        </w:rPr>
        <w:t>العلوم الأخرى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845877" w:rsidRDefault="001A0F14" w:rsidP="00241DAC">
      <w:pPr>
        <w:pStyle w:val="a3"/>
        <w:numPr>
          <w:ilvl w:val="0"/>
          <w:numId w:val="28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 w:hint="cs"/>
          <w:sz w:val="32"/>
          <w:szCs w:val="32"/>
          <w:rtl/>
        </w:rPr>
        <w:t>بينت أن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الادارة مهنة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، لها أصول وأسس وقواعد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845877" w:rsidRDefault="001A0F14" w:rsidP="00241DAC">
      <w:pPr>
        <w:pStyle w:val="a3"/>
        <w:numPr>
          <w:ilvl w:val="0"/>
          <w:numId w:val="28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lastRenderedPageBreak/>
        <w:t>تحديد عناصر العملية الادارية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845877" w:rsidRDefault="001A0F14" w:rsidP="00241DAC">
      <w:pPr>
        <w:pStyle w:val="a3"/>
        <w:numPr>
          <w:ilvl w:val="0"/>
          <w:numId w:val="28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>بادرت بدراسة الوظائف والمهام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، وأكدت على أهمية اختيار العاملين وتدريبهم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845877" w:rsidRDefault="001A0F14" w:rsidP="00241DAC">
      <w:pPr>
        <w:pStyle w:val="a3"/>
        <w:numPr>
          <w:ilvl w:val="0"/>
          <w:numId w:val="28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>أبرزت أهمية تعويض العاملين تبعاً للأداء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845877" w:rsidRDefault="001A0F14" w:rsidP="00241DAC">
      <w:pPr>
        <w:pStyle w:val="a3"/>
        <w:numPr>
          <w:ilvl w:val="0"/>
          <w:numId w:val="28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>الكثير من أساليب الادارة حالياً مستمدة من المدرسة التقليدية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       </w:t>
      </w:r>
      <w:r w:rsidRPr="00845877">
        <w:rPr>
          <w:rFonts w:ascii="Times New Roman" w:hAnsi="Times New Roman" w:cs="Times New Roman"/>
          <w:sz w:val="32"/>
          <w:szCs w:val="32"/>
          <w:rtl/>
        </w:rPr>
        <w:t>أما أهم الانتقادات الموجهة للمدرسة الكلاسيكية فتتلخص بالآتي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:</w:t>
      </w:r>
    </w:p>
    <w:p w:rsidR="001A0F14" w:rsidRPr="00845877" w:rsidRDefault="001A0F14" w:rsidP="00241DAC">
      <w:pPr>
        <w:pStyle w:val="a3"/>
        <w:numPr>
          <w:ilvl w:val="0"/>
          <w:numId w:val="29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التركيز على الجانب الفني من العمل وإهمال الجوانب النفسية </w:t>
      </w:r>
      <w:proofErr w:type="spellStart"/>
      <w:r w:rsidRPr="00845877">
        <w:rPr>
          <w:rFonts w:ascii="Times New Roman" w:hAnsi="Times New Roman" w:cs="Times New Roman"/>
          <w:sz w:val="32"/>
          <w:szCs w:val="32"/>
          <w:rtl/>
        </w:rPr>
        <w:t>وال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>جتماعية</w:t>
      </w:r>
      <w:proofErr w:type="spellEnd"/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845877" w:rsidRDefault="001A0F14" w:rsidP="00241DAC">
      <w:pPr>
        <w:pStyle w:val="a3"/>
        <w:numPr>
          <w:ilvl w:val="0"/>
          <w:numId w:val="29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>التركيز على الحافز المادي وإهمال حاجات ودوافع الانسان الأخرى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       إن </w:t>
      </w:r>
      <w:r w:rsidRPr="00845877">
        <w:rPr>
          <w:rFonts w:ascii="Times New Roman" w:hAnsi="Times New Roman" w:cs="Times New Roman"/>
          <w:sz w:val="32"/>
          <w:szCs w:val="32"/>
          <w:rtl/>
        </w:rPr>
        <w:t>المدرسة التقليدية نشأت لتلاءم طبيعة الحياة والظروف التي تعمل فيها المنظمات في تلك الفترة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، فالمنظمات كانت ذات أعمال بسيطة وتعمل في بيئة مستقرة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، لذ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لك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من الظلم الحكم عليها من المنظور الحالي لأن المنظمات الآن تعمل في ظروف بيئية معقدة ومضطربة ومتنوعة وبمنافسة شديدة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845877">
        <w:rPr>
          <w:rFonts w:ascii="Times New Roman" w:hAnsi="Times New Roman" w:cs="Times New Roman"/>
          <w:b/>
          <w:bCs/>
          <w:sz w:val="36"/>
          <w:szCs w:val="36"/>
          <w:rtl/>
        </w:rPr>
        <w:t>ثانيا</w:t>
      </w:r>
      <w:r w:rsidRPr="00845877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ً </w:t>
      </w:r>
      <w:r w:rsidRPr="00845877">
        <w:rPr>
          <w:rFonts w:ascii="Times New Roman" w:hAnsi="Times New Roman" w:cs="Times New Roman"/>
          <w:b/>
          <w:bCs/>
          <w:sz w:val="36"/>
          <w:szCs w:val="36"/>
          <w:rtl/>
        </w:rPr>
        <w:t>: المدرسة السلوكية (1930 - 1960)</w:t>
      </w:r>
    </w:p>
    <w:p w:rsidR="001A0F14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       </w:t>
      </w:r>
      <w:r w:rsidRPr="00A26D58">
        <w:rPr>
          <w:rFonts w:ascii="Times New Roman" w:hAnsi="Times New Roman" w:cs="Times New Roman"/>
          <w:sz w:val="32"/>
          <w:szCs w:val="32"/>
          <w:rtl/>
        </w:rPr>
        <w:t>جاءت هذه المدرسة كرد</w:t>
      </w:r>
      <w:r>
        <w:rPr>
          <w:rFonts w:ascii="Times New Roman" w:hAnsi="Times New Roman" w:cs="Times New Roman" w:hint="cs"/>
          <w:sz w:val="32"/>
          <w:szCs w:val="32"/>
          <w:rtl/>
        </w:rPr>
        <w:t>ة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فعل على أفكار المدرسة التقليدية لقصورها في عدم الاهتمام بالعنصر الانساني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عند تطبيق أفكار المدرسة التقليدية في الواقع العملي عجزت عن تحقيق الكفاءة والانسجام في بيئة العمل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. لذ</w:t>
      </w:r>
      <w:r>
        <w:rPr>
          <w:rFonts w:ascii="Times New Roman" w:hAnsi="Times New Roman" w:cs="Times New Roman" w:hint="cs"/>
          <w:sz w:val="32"/>
          <w:szCs w:val="32"/>
          <w:rtl/>
        </w:rPr>
        <w:t>لك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استمرت المشاكل التي تواجه </w:t>
      </w:r>
      <w:r>
        <w:rPr>
          <w:rFonts w:ascii="Times New Roman" w:hAnsi="Times New Roman" w:cs="Times New Roman" w:hint="cs"/>
          <w:sz w:val="32"/>
          <w:szCs w:val="32"/>
          <w:rtl/>
        </w:rPr>
        <w:t>المنظمات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لعدم تصرف العاملين في كثير</w:t>
      </w:r>
      <w:r>
        <w:rPr>
          <w:rFonts w:ascii="Times New Roman" w:hAnsi="Times New Roman" w:cs="Times New Roman" w:hint="cs"/>
          <w:sz w:val="32"/>
          <w:szCs w:val="32"/>
          <w:rtl/>
        </w:rPr>
        <w:t>ٍ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من الأحيان كما هو متوقع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. </w:t>
      </w:r>
      <w:r>
        <w:rPr>
          <w:rFonts w:ascii="Times New Roman" w:hAnsi="Times New Roman" w:cs="Times New Roman" w:hint="cs"/>
          <w:sz w:val="32"/>
          <w:szCs w:val="32"/>
          <w:rtl/>
        </w:rPr>
        <w:t>و</w:t>
      </w:r>
      <w:r>
        <w:rPr>
          <w:rFonts w:ascii="Times New Roman" w:hAnsi="Times New Roman" w:cs="Times New Roman"/>
          <w:sz w:val="32"/>
          <w:szCs w:val="32"/>
          <w:rtl/>
        </w:rPr>
        <w:t>ركزت على مساعدة المد</w:t>
      </w:r>
      <w:r>
        <w:rPr>
          <w:rFonts w:ascii="Times New Roman" w:hAnsi="Times New Roman" w:cs="Times New Roman" w:hint="cs"/>
          <w:sz w:val="32"/>
          <w:szCs w:val="32"/>
          <w:rtl/>
        </w:rPr>
        <w:t>ي</w:t>
      </w:r>
      <w:r>
        <w:rPr>
          <w:rFonts w:ascii="Times New Roman" w:hAnsi="Times New Roman" w:cs="Times New Roman"/>
          <w:sz w:val="32"/>
          <w:szCs w:val="32"/>
          <w:rtl/>
        </w:rPr>
        <w:t>ر</w:t>
      </w:r>
      <w:r>
        <w:rPr>
          <w:rFonts w:ascii="Times New Roman" w:hAnsi="Times New Roman" w:cs="Times New Roman" w:hint="cs"/>
          <w:sz w:val="32"/>
          <w:szCs w:val="32"/>
          <w:rtl/>
        </w:rPr>
        <w:t>ين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ليصبحوا أكثر كفاءة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. </w:t>
      </w:r>
      <w:proofErr w:type="spellStart"/>
      <w:r w:rsidRPr="00A26D58">
        <w:rPr>
          <w:rFonts w:ascii="Times New Roman" w:hAnsi="Times New Roman" w:cs="Times New Roman"/>
          <w:sz w:val="32"/>
          <w:szCs w:val="32"/>
          <w:rtl/>
        </w:rPr>
        <w:t>إهتمت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المدرسة السلوكية بـدراسة وتحليل سلوك الافراد والجماعات في المنظمة باستخدام المنهج العلمي في البحث بهدف مساعدة المدراء  لفهم هذا السلوك ليكونوا قادرين على تعديله وتغييره بما يحقق أهداف المنظمة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.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ينتمي رواد هذه ا</w:t>
      </w:r>
      <w:r>
        <w:rPr>
          <w:rFonts w:ascii="Times New Roman" w:hAnsi="Times New Roman" w:cs="Times New Roman"/>
          <w:sz w:val="32"/>
          <w:szCs w:val="32"/>
          <w:rtl/>
        </w:rPr>
        <w:t xml:space="preserve">لمدرسة لعلم النفس وعلم النفس </w:t>
      </w:r>
      <w:proofErr w:type="spellStart"/>
      <w:r>
        <w:rPr>
          <w:rFonts w:ascii="Times New Roman" w:hAnsi="Times New Roman" w:cs="Times New Roman"/>
          <w:sz w:val="32"/>
          <w:szCs w:val="32"/>
          <w:rtl/>
        </w:rPr>
        <w:t>ال</w:t>
      </w:r>
      <w:r>
        <w:rPr>
          <w:rFonts w:ascii="Times New Roman" w:hAnsi="Times New Roman" w:cs="Times New Roman" w:hint="cs"/>
          <w:sz w:val="32"/>
          <w:szCs w:val="32"/>
          <w:rtl/>
        </w:rPr>
        <w:t>إ</w:t>
      </w:r>
      <w:r>
        <w:rPr>
          <w:rFonts w:ascii="Times New Roman" w:hAnsi="Times New Roman" w:cs="Times New Roman"/>
          <w:sz w:val="32"/>
          <w:szCs w:val="32"/>
          <w:rtl/>
        </w:rPr>
        <w:t>جتماعي</w:t>
      </w:r>
      <w:proofErr w:type="spellEnd"/>
      <w:r>
        <w:rPr>
          <w:rFonts w:ascii="Times New Roman" w:hAnsi="Times New Roman" w:cs="Times New Roman"/>
          <w:sz w:val="32"/>
          <w:szCs w:val="32"/>
          <w:rtl/>
        </w:rPr>
        <w:t xml:space="preserve"> وعلم </w:t>
      </w:r>
      <w:proofErr w:type="spellStart"/>
      <w:r>
        <w:rPr>
          <w:rFonts w:ascii="Times New Roman" w:hAnsi="Times New Roman" w:cs="Times New Roman"/>
          <w:sz w:val="32"/>
          <w:szCs w:val="32"/>
          <w:rtl/>
        </w:rPr>
        <w:t>ال</w:t>
      </w:r>
      <w:r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A26D58">
        <w:rPr>
          <w:rFonts w:ascii="Times New Roman" w:hAnsi="Times New Roman" w:cs="Times New Roman"/>
          <w:sz w:val="32"/>
          <w:szCs w:val="32"/>
          <w:rtl/>
        </w:rPr>
        <w:t>جتماع</w:t>
      </w:r>
      <w:proofErr w:type="spellEnd"/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       ويوجد </w:t>
      </w:r>
      <w:proofErr w:type="spellStart"/>
      <w:r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A26D58">
        <w:rPr>
          <w:rFonts w:ascii="Times New Roman" w:hAnsi="Times New Roman" w:cs="Times New Roman"/>
          <w:sz w:val="32"/>
          <w:szCs w:val="32"/>
          <w:rtl/>
        </w:rPr>
        <w:t>تجاهان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 xml:space="preserve"> فكريان </w:t>
      </w:r>
      <w:r>
        <w:rPr>
          <w:rFonts w:ascii="Times New Roman" w:hAnsi="Times New Roman" w:cs="Times New Roman" w:hint="cs"/>
          <w:sz w:val="32"/>
          <w:szCs w:val="32"/>
          <w:rtl/>
        </w:rPr>
        <w:t>ل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هذه المدرسة </w:t>
      </w:r>
      <w:r>
        <w:rPr>
          <w:rFonts w:ascii="Times New Roman" w:hAnsi="Times New Roman" w:cs="Times New Roman" w:hint="cs"/>
          <w:sz w:val="32"/>
          <w:szCs w:val="32"/>
          <w:rtl/>
        </w:rPr>
        <w:t>:</w:t>
      </w:r>
    </w:p>
    <w:p w:rsidR="00A7344B" w:rsidRDefault="00A7344B" w:rsidP="00A7344B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</w:p>
    <w:p w:rsidR="00A7344B" w:rsidRPr="00A26D58" w:rsidRDefault="00A7344B" w:rsidP="00A7344B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45877">
        <w:rPr>
          <w:rFonts w:ascii="Times New Roman" w:hAnsi="Times New Roman" w:cs="Times New Roman" w:hint="cs"/>
          <w:b/>
          <w:bCs/>
          <w:sz w:val="32"/>
          <w:szCs w:val="32"/>
          <w:rtl/>
        </w:rPr>
        <w:lastRenderedPageBreak/>
        <w:t xml:space="preserve">أ- </w:t>
      </w: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مدخل العلاقات الانسانية</w:t>
      </w:r>
      <w:r w:rsidRPr="00845877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b/>
          <w:bCs/>
          <w:sz w:val="32"/>
          <w:szCs w:val="32"/>
        </w:rPr>
        <w:t>Human Relations Approach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      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شكل هذا المدخل بداية نشوء المدرسة السلوكية وركز على كيفية تعامل المدير مع المرؤوسين </w:t>
      </w:r>
      <w:proofErr w:type="spellStart"/>
      <w:r w:rsidRPr="00845877">
        <w:rPr>
          <w:rFonts w:ascii="Times New Roman" w:hAnsi="Times New Roman" w:cs="Times New Roman"/>
          <w:sz w:val="32"/>
          <w:szCs w:val="32"/>
          <w:rtl/>
        </w:rPr>
        <w:t>وإبرز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أهمية الفرد وأهدافه وتوقعاته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...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ومن أهم رواد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المدرسة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ال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>نسانية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: 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45877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1 - </w:t>
      </w:r>
      <w:proofErr w:type="spellStart"/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ألتون</w:t>
      </w:r>
      <w:proofErr w:type="spellEnd"/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مايو (1880 - 1949)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       و</w:t>
      </w:r>
      <w:r w:rsidRPr="00845877">
        <w:rPr>
          <w:rFonts w:ascii="Times New Roman" w:hAnsi="Times New Roman" w:cs="Times New Roman"/>
          <w:sz w:val="32"/>
          <w:szCs w:val="32"/>
          <w:rtl/>
        </w:rPr>
        <w:t>يع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د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العالم </w:t>
      </w:r>
      <w:r w:rsidRPr="00845877">
        <w:rPr>
          <w:rFonts w:ascii="Times New Roman" w:hAnsi="Times New Roman" w:cs="Times New Roman"/>
          <w:sz w:val="32"/>
          <w:szCs w:val="32"/>
        </w:rPr>
        <w:t>Alton Mayo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أحد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أهم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رواد مدرسة العلاقات الإنسانية ،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إذ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</w:t>
      </w:r>
      <w:proofErr w:type="spellStart"/>
      <w:r w:rsidRPr="00845877">
        <w:rPr>
          <w:rFonts w:ascii="Times New Roman" w:hAnsi="Times New Roman" w:cs="Times New Roman"/>
          <w:sz w:val="32"/>
          <w:szCs w:val="32"/>
          <w:rtl/>
        </w:rPr>
        <w:t>إهتم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مايو بدراسة الإدارة من حيث تأثيرها على إنتاجية العاملين ، وقد عارض آراء تايلور التي تقول أن الحافز المادي </w:t>
      </w:r>
      <w:proofErr w:type="spellStart"/>
      <w:r w:rsidRPr="00845877">
        <w:rPr>
          <w:rFonts w:ascii="Times New Roman" w:hAnsi="Times New Roman" w:cs="Times New Roman"/>
          <w:sz w:val="32"/>
          <w:szCs w:val="32"/>
          <w:rtl/>
        </w:rPr>
        <w:t>والإقتصادي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هو أهم حوافز الإنتاج ،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إذ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يرى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مايو أن العوامل النفسية والعاطفية أكثر تأثيرا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على الإنتاجية من العوامل المادية ،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كما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أكد على أهمية </w:t>
      </w:r>
      <w:proofErr w:type="spellStart"/>
      <w:r w:rsidRPr="00845877">
        <w:rPr>
          <w:rFonts w:ascii="Times New Roman" w:hAnsi="Times New Roman" w:cs="Times New Roman"/>
          <w:sz w:val="32"/>
          <w:szCs w:val="32"/>
          <w:rtl/>
        </w:rPr>
        <w:t>إشتراك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العاملين في صياغة وتنظيم العمل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وإدارته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 لقد تميزت دراسات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ه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بالطابع الإنساني </w:t>
      </w:r>
      <w:proofErr w:type="spellStart"/>
      <w:r w:rsidRPr="00845877">
        <w:rPr>
          <w:rFonts w:ascii="Times New Roman" w:hAnsi="Times New Roman" w:cs="Times New Roman"/>
          <w:sz w:val="32"/>
          <w:szCs w:val="32"/>
          <w:rtl/>
        </w:rPr>
        <w:t>والإهتمام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بالظروف المحيطة بالعمل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وتهيئة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مناخ ملائم يساعد على الإنتاج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. 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      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قام </w:t>
      </w:r>
      <w:proofErr w:type="spellStart"/>
      <w:r w:rsidRPr="00845877">
        <w:rPr>
          <w:rFonts w:ascii="Times New Roman" w:hAnsi="Times New Roman" w:cs="Times New Roman"/>
          <w:sz w:val="32"/>
          <w:szCs w:val="32"/>
          <w:rtl/>
        </w:rPr>
        <w:t>ألتون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مايو ومجموعة من زملائه بمجموعة من التجارب خلال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المدة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(1927-1932) في شركة ويسترن </w:t>
      </w:r>
      <w:proofErr w:type="spellStart"/>
      <w:r w:rsidRPr="00845877">
        <w:rPr>
          <w:rFonts w:ascii="Times New Roman" w:hAnsi="Times New Roman" w:cs="Times New Roman"/>
          <w:sz w:val="32"/>
          <w:szCs w:val="32"/>
          <w:rtl/>
        </w:rPr>
        <w:t>ألكتريك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في مصانع </w:t>
      </w:r>
      <w:proofErr w:type="spellStart"/>
      <w:r w:rsidRPr="00845877">
        <w:rPr>
          <w:rFonts w:ascii="Times New Roman" w:hAnsi="Times New Roman" w:cs="Times New Roman"/>
          <w:sz w:val="32"/>
          <w:szCs w:val="32"/>
          <w:rtl/>
        </w:rPr>
        <w:t>الهوثورن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في ال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845877">
        <w:rPr>
          <w:rFonts w:ascii="Times New Roman" w:hAnsi="Times New Roman" w:cs="Times New Roman"/>
          <w:sz w:val="32"/>
          <w:szCs w:val="32"/>
          <w:rtl/>
        </w:rPr>
        <w:t>لايات المتحدة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لمعرفة تأثير العوامل المادية والطبيعية على انتاجية العامل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. </w:t>
      </w:r>
      <w:proofErr w:type="spellStart"/>
      <w:r w:rsidRPr="00845877">
        <w:rPr>
          <w:rFonts w:ascii="Times New Roman" w:hAnsi="Times New Roman" w:cs="Times New Roman" w:hint="cs"/>
          <w:sz w:val="32"/>
          <w:szCs w:val="32"/>
          <w:rtl/>
        </w:rPr>
        <w:t>وإمتدت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التجارب لخمس مراحل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. ومن أهم نتائج تجارب </w:t>
      </w:r>
      <w:proofErr w:type="spellStart"/>
      <w:r w:rsidRPr="00845877">
        <w:rPr>
          <w:rFonts w:ascii="Times New Roman" w:hAnsi="Times New Roman" w:cs="Times New Roman"/>
          <w:sz w:val="32"/>
          <w:szCs w:val="32"/>
          <w:rtl/>
        </w:rPr>
        <w:t>هوثورن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ما يأتي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:</w:t>
      </w:r>
    </w:p>
    <w:p w:rsidR="001A0F14" w:rsidRPr="00845877" w:rsidRDefault="001A0F14" w:rsidP="00241DAC">
      <w:pPr>
        <w:pStyle w:val="a3"/>
        <w:numPr>
          <w:ilvl w:val="0"/>
          <w:numId w:val="30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>المنظمة نظام اجتماعي وفني ويحدد هذا النظام أدوار ومعايير لسلوك الأفراد قد تختلف عن معايير وأدوار التنظيم الرسمي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، وهي تؤثر على انتاجية الافراد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845877" w:rsidRDefault="001A0F14" w:rsidP="00241DAC">
      <w:pPr>
        <w:pStyle w:val="a3"/>
        <w:numPr>
          <w:ilvl w:val="0"/>
          <w:numId w:val="30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 xml:space="preserve">يمكن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>ثارة دوافع ال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أ</w:t>
      </w:r>
      <w:r w:rsidRPr="00845877">
        <w:rPr>
          <w:rFonts w:ascii="Times New Roman" w:hAnsi="Times New Roman" w:cs="Times New Roman"/>
          <w:sz w:val="32"/>
          <w:szCs w:val="32"/>
          <w:rtl/>
        </w:rPr>
        <w:t>فراد العاملين بالحوافز المادية والمعنوية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، وتحقيق حاجاتهم </w:t>
      </w:r>
      <w:proofErr w:type="spellStart"/>
      <w:r w:rsidRPr="00845877">
        <w:rPr>
          <w:rFonts w:ascii="Times New Roman" w:hAnsi="Times New Roman" w:cs="Times New Roman"/>
          <w:sz w:val="32"/>
          <w:szCs w:val="32"/>
          <w:rtl/>
        </w:rPr>
        <w:t>ال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>جتماعية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والنفسية (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ك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التقدير </w:t>
      </w:r>
      <w:proofErr w:type="spellStart"/>
      <w:r w:rsidRPr="00845877"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845877">
        <w:rPr>
          <w:rFonts w:ascii="Times New Roman" w:hAnsi="Times New Roman" w:cs="Times New Roman"/>
          <w:sz w:val="32"/>
          <w:szCs w:val="32"/>
          <w:rtl/>
        </w:rPr>
        <w:t>ال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>عتراف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بال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نجاز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845877">
        <w:rPr>
          <w:rFonts w:ascii="Times New Roman" w:hAnsi="Times New Roman" w:cs="Times New Roman"/>
          <w:sz w:val="32"/>
          <w:szCs w:val="32"/>
          <w:rtl/>
        </w:rPr>
        <w:t>القبول من الغير)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845877" w:rsidRDefault="001A0F14" w:rsidP="00241DAC">
      <w:pPr>
        <w:pStyle w:val="a3"/>
        <w:numPr>
          <w:ilvl w:val="0"/>
          <w:numId w:val="30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>ت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ؤدي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الجماعات غير الرسمية دوراً مهما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في تحديد </w:t>
      </w:r>
      <w:proofErr w:type="spellStart"/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>تجاهات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الفرد وأدائه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845877" w:rsidRDefault="001A0F14" w:rsidP="00241DAC">
      <w:pPr>
        <w:pStyle w:val="a3"/>
        <w:numPr>
          <w:ilvl w:val="0"/>
          <w:numId w:val="30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>توجد علاقة ايجابية بين اسلوب الاشراف الديمقراطي وإنتاجية العامل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</w:p>
    <w:p w:rsidR="001A0F14" w:rsidRPr="00845877" w:rsidRDefault="001A0F14" w:rsidP="00241DAC">
      <w:pPr>
        <w:pStyle w:val="a3"/>
        <w:numPr>
          <w:ilvl w:val="0"/>
          <w:numId w:val="30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>تطوير اتصالات فعالة بين مستويات المنظمة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845877" w:rsidRDefault="001A0F14" w:rsidP="00241DAC">
      <w:pPr>
        <w:pStyle w:val="a3"/>
        <w:numPr>
          <w:ilvl w:val="0"/>
          <w:numId w:val="30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 xml:space="preserve">يحتاج المدير لمهارات </w:t>
      </w:r>
      <w:proofErr w:type="spellStart"/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>جتماعية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بقدر حاجته لمهارات فنية.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45877">
        <w:rPr>
          <w:rFonts w:ascii="Times New Roman" w:hAnsi="Times New Roman" w:cs="Times New Roman" w:hint="cs"/>
          <w:b/>
          <w:bCs/>
          <w:sz w:val="32"/>
          <w:szCs w:val="32"/>
          <w:rtl/>
        </w:rPr>
        <w:lastRenderedPageBreak/>
        <w:t xml:space="preserve">2 - </w:t>
      </w: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ماري فولت (1868 - 1933)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      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لقد درست </w:t>
      </w:r>
      <w:r w:rsidRPr="00845877">
        <w:rPr>
          <w:rFonts w:ascii="Times New Roman" w:hAnsi="Times New Roman" w:cs="Times New Roman"/>
          <w:sz w:val="32"/>
          <w:szCs w:val="32"/>
        </w:rPr>
        <w:t xml:space="preserve">Mary Parker </w:t>
      </w:r>
      <w:proofErr w:type="spellStart"/>
      <w:r w:rsidRPr="00845877">
        <w:rPr>
          <w:rFonts w:ascii="Times New Roman" w:hAnsi="Times New Roman" w:cs="Times New Roman"/>
          <w:sz w:val="32"/>
          <w:szCs w:val="32"/>
        </w:rPr>
        <w:t>Follet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الإدارة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بوصفها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نشاط إنساني يتضمن مجموعة من العلاقات المتداخلة بين مجموعات من البشر ، ولا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بد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من التعامل مع هؤلاء الأفراد بطر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ي</w:t>
      </w:r>
      <w:r w:rsidRPr="00845877">
        <w:rPr>
          <w:rFonts w:ascii="Times New Roman" w:hAnsi="Times New Roman" w:cs="Times New Roman"/>
          <w:sz w:val="32"/>
          <w:szCs w:val="32"/>
          <w:rtl/>
        </w:rPr>
        <w:t>ق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ة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إنسانية من أجل إشباع حاجاتهم وأهدافهم المختلفة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  وضعت أسس دراسة ديناميكية الجماعة وركزت على الجماعات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 ووضعت أسس لإدارة الصراعات التنظيمية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، كما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proofErr w:type="spellStart"/>
      <w:r w:rsidRPr="00845877">
        <w:rPr>
          <w:rFonts w:ascii="Times New Roman" w:hAnsi="Times New Roman" w:cs="Times New Roman"/>
          <w:sz w:val="32"/>
          <w:szCs w:val="32"/>
          <w:rtl/>
        </w:rPr>
        <w:t>إهتمت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بمشاركة ال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أ</w:t>
      </w:r>
      <w:r w:rsidRPr="00845877">
        <w:rPr>
          <w:rFonts w:ascii="Times New Roman" w:hAnsi="Times New Roman" w:cs="Times New Roman"/>
          <w:sz w:val="32"/>
          <w:szCs w:val="32"/>
          <w:rtl/>
        </w:rPr>
        <w:t>فراد بالسلطة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، والتعاون </w:t>
      </w:r>
      <w:proofErr w:type="spellStart"/>
      <w:r w:rsidRPr="00845877">
        <w:rPr>
          <w:rFonts w:ascii="Times New Roman" w:hAnsi="Times New Roman" w:cs="Times New Roman"/>
          <w:sz w:val="32"/>
          <w:szCs w:val="32"/>
          <w:rtl/>
        </w:rPr>
        <w:t>وال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>تصال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والتنسيق بين الافراد في المنظمة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 وأبرزت دور التنسيق وأهميته لفعالية ال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>دارة وكفاءتها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، لذ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لك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فقد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وضعت مبادئ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تعد ال</w:t>
      </w:r>
      <w:r w:rsidRPr="00845877">
        <w:rPr>
          <w:rFonts w:ascii="Times New Roman" w:hAnsi="Times New Roman" w:cs="Times New Roman"/>
          <w:sz w:val="32"/>
          <w:szCs w:val="32"/>
          <w:rtl/>
        </w:rPr>
        <w:t>أساس للتنسيق السليم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45877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3 - </w:t>
      </w:r>
      <w:proofErr w:type="spellStart"/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جستر</w:t>
      </w:r>
      <w:proofErr w:type="spellEnd"/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برنارد 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       أ</w:t>
      </w:r>
      <w:r w:rsidRPr="00845877">
        <w:rPr>
          <w:rFonts w:ascii="Times New Roman" w:hAnsi="Times New Roman" w:cs="Times New Roman"/>
          <w:sz w:val="32"/>
          <w:szCs w:val="32"/>
          <w:rtl/>
        </w:rPr>
        <w:t>صدر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</w:rPr>
        <w:t>Chester Barnard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عام 1938 كتابه وظائف الرؤساء الذي عد فتحا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في الفكر التنظيمي ،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أ</w:t>
      </w:r>
      <w:r w:rsidRPr="00845877">
        <w:rPr>
          <w:rFonts w:ascii="Times New Roman" w:hAnsi="Times New Roman" w:cs="Times New Roman"/>
          <w:sz w:val="32"/>
          <w:szCs w:val="32"/>
          <w:rtl/>
        </w:rPr>
        <w:t>كد خلاله على الجوانب النفسية في المنظمات ، وعدت نظرته للسلطة وتدفقها في المنظمة انقلابا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على المفهوم التقليدي للسلطة ،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>ذ رأى برنارد ان السلطة تتدفق من ال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أ</w:t>
      </w:r>
      <w:r w:rsidRPr="00845877">
        <w:rPr>
          <w:rFonts w:ascii="Times New Roman" w:hAnsi="Times New Roman" w:cs="Times New Roman"/>
          <w:sz w:val="32"/>
          <w:szCs w:val="32"/>
          <w:rtl/>
        </w:rPr>
        <w:t>سفل الى ال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أ</w:t>
      </w:r>
      <w:r w:rsidRPr="00845877">
        <w:rPr>
          <w:rFonts w:ascii="Times New Roman" w:hAnsi="Times New Roman" w:cs="Times New Roman"/>
          <w:sz w:val="32"/>
          <w:szCs w:val="32"/>
          <w:rtl/>
        </w:rPr>
        <w:t>على وليس العكس كما تفترض النظريات التقليدية ، فال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أ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ساس في السلطة هو قبولها من قبل العاملين ، وقد حاكى في ذلك نظرية العقد </w:t>
      </w:r>
      <w:proofErr w:type="spellStart"/>
      <w:r w:rsidRPr="00845877">
        <w:rPr>
          <w:rFonts w:ascii="Times New Roman" w:hAnsi="Times New Roman" w:cs="Times New Roman"/>
          <w:sz w:val="32"/>
          <w:szCs w:val="32"/>
          <w:rtl/>
        </w:rPr>
        <w:t>ال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أ</w:t>
      </w:r>
      <w:r w:rsidRPr="00845877">
        <w:rPr>
          <w:rFonts w:ascii="Times New Roman" w:hAnsi="Times New Roman" w:cs="Times New Roman"/>
          <w:sz w:val="32"/>
          <w:szCs w:val="32"/>
          <w:rtl/>
        </w:rPr>
        <w:t>جتماعي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لجان جاك روسو التي تفترض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أ</w:t>
      </w:r>
      <w:r w:rsidRPr="00845877">
        <w:rPr>
          <w:rFonts w:ascii="Times New Roman" w:hAnsi="Times New Roman" w:cs="Times New Roman"/>
          <w:sz w:val="32"/>
          <w:szCs w:val="32"/>
          <w:rtl/>
        </w:rPr>
        <w:t>ن الشعب هو مصدر السلطات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. 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       إ</w:t>
      </w:r>
      <w:r w:rsidRPr="00845877">
        <w:rPr>
          <w:rFonts w:ascii="Times New Roman" w:hAnsi="Times New Roman" w:cs="Times New Roman"/>
          <w:sz w:val="32"/>
          <w:szCs w:val="32"/>
          <w:rtl/>
        </w:rPr>
        <w:t>ن ال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أ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ساس الذي </w:t>
      </w:r>
      <w:proofErr w:type="spellStart"/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>عتمده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برنارد هو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أ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ن الافراد يختلفون في درجة اسهاماتهم في المنظمة لبلوغ اهدافها ،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ومن ثم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ف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ن على المنظمات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أ</w:t>
      </w:r>
      <w:r w:rsidRPr="00845877">
        <w:rPr>
          <w:rFonts w:ascii="Times New Roman" w:hAnsi="Times New Roman" w:cs="Times New Roman"/>
          <w:sz w:val="32"/>
          <w:szCs w:val="32"/>
          <w:rtl/>
        </w:rPr>
        <w:t>ن تجد الطر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ائ</w:t>
      </w:r>
      <w:r w:rsidRPr="00845877">
        <w:rPr>
          <w:rFonts w:ascii="Times New Roman" w:hAnsi="Times New Roman" w:cs="Times New Roman"/>
          <w:sz w:val="32"/>
          <w:szCs w:val="32"/>
          <w:rtl/>
        </w:rPr>
        <w:t>ق المناسبة التي تؤمن من خلالها رغبة العاملين في التعاون 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نجاز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أ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هداف المنظمة ،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ذ ان التعاون هو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أ</w:t>
      </w:r>
      <w:r w:rsidRPr="00845877">
        <w:rPr>
          <w:rFonts w:ascii="Times New Roman" w:hAnsi="Times New Roman" w:cs="Times New Roman"/>
          <w:sz w:val="32"/>
          <w:szCs w:val="32"/>
          <w:rtl/>
        </w:rPr>
        <w:t>ساس التنظيم و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>ن الحوافز المادية ليست الطريقة الوحيدة لضمان تحقيق هذا التعاون ، 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ه</w:t>
      </w:r>
      <w:r w:rsidRPr="00845877">
        <w:rPr>
          <w:rFonts w:ascii="Times New Roman" w:hAnsi="Times New Roman" w:cs="Times New Roman"/>
          <w:sz w:val="32"/>
          <w:szCs w:val="32"/>
          <w:rtl/>
        </w:rPr>
        <w:t>ذ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ا يتضح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>ن فاعلية السلطة المستخدمة من قبل القائد تعتمد على مدى قبول تلك السلطة من قبل العاملين ومدى رغبتهم في التعاون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. </w:t>
      </w:r>
    </w:p>
    <w:p w:rsidR="001A0F14" w:rsidRPr="00AF0C8E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AF0C8E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ب - </w:t>
      </w:r>
      <w:r w:rsidRPr="00AF0C8E">
        <w:rPr>
          <w:rFonts w:ascii="Times New Roman" w:hAnsi="Times New Roman" w:cs="Times New Roman"/>
          <w:b/>
          <w:bCs/>
          <w:sz w:val="36"/>
          <w:szCs w:val="36"/>
          <w:rtl/>
        </w:rPr>
        <w:t>مدخل العلوم السلوكية</w:t>
      </w:r>
      <w:r w:rsidRPr="00AF0C8E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 </w:t>
      </w:r>
      <w:r w:rsidRPr="00AF0C8E">
        <w:rPr>
          <w:rFonts w:ascii="Times New Roman" w:hAnsi="Times New Roman" w:cs="Times New Roman"/>
          <w:b/>
          <w:bCs/>
          <w:sz w:val="36"/>
          <w:szCs w:val="36"/>
        </w:rPr>
        <w:t>Behavioral Science Approach</w:t>
      </w:r>
    </w:p>
    <w:p w:rsidR="001A0F14" w:rsidRPr="0090662D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       </w:t>
      </w:r>
      <w:r w:rsidRPr="0090662D">
        <w:rPr>
          <w:rFonts w:ascii="Times New Roman" w:hAnsi="Times New Roman" w:cs="Times New Roman"/>
          <w:sz w:val="32"/>
          <w:szCs w:val="32"/>
          <w:rtl/>
        </w:rPr>
        <w:t>استقطبت حركة العلاقات الانسانية الكثيـر من الأنصــار علـى المـستويين الـعـملي والأكـاديـمي ، وتزايدت الأصوات التي تنادي بالاهتمام بالفرد وحاجاته ودوافعه من جهة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90662D">
        <w:rPr>
          <w:rFonts w:ascii="Times New Roman" w:hAnsi="Times New Roman" w:cs="Times New Roman"/>
          <w:sz w:val="32"/>
          <w:szCs w:val="32"/>
          <w:rtl/>
        </w:rPr>
        <w:t>، وبجماعات العمل من جهة أخرى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90662D">
        <w:rPr>
          <w:rFonts w:ascii="Times New Roman" w:hAnsi="Times New Roman" w:cs="Times New Roman"/>
          <w:sz w:val="32"/>
          <w:szCs w:val="32"/>
          <w:rtl/>
        </w:rPr>
        <w:t xml:space="preserve">. </w:t>
      </w:r>
      <w:r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90662D">
        <w:rPr>
          <w:rFonts w:ascii="Times New Roman" w:hAnsi="Times New Roman" w:cs="Times New Roman"/>
          <w:sz w:val="32"/>
          <w:szCs w:val="32"/>
          <w:rtl/>
        </w:rPr>
        <w:t>نتج لدى البعض فهم خاطئ لمبادئها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، لذ</w:t>
      </w:r>
      <w:r>
        <w:rPr>
          <w:rFonts w:ascii="Times New Roman" w:hAnsi="Times New Roman" w:cs="Times New Roman" w:hint="cs"/>
          <w:sz w:val="32"/>
          <w:szCs w:val="32"/>
          <w:rtl/>
        </w:rPr>
        <w:t>لك</w:t>
      </w:r>
      <w:r w:rsidRPr="0090662D">
        <w:rPr>
          <w:rFonts w:ascii="Times New Roman" w:hAnsi="Times New Roman" w:cs="Times New Roman"/>
          <w:sz w:val="32"/>
          <w:szCs w:val="32"/>
          <w:rtl/>
        </w:rPr>
        <w:t xml:space="preserve"> ارتبطت بمفهوم معاملة العامل بشكل حسن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90662D">
        <w:rPr>
          <w:rFonts w:ascii="Times New Roman" w:hAnsi="Times New Roman" w:cs="Times New Roman"/>
          <w:sz w:val="32"/>
          <w:szCs w:val="32"/>
          <w:rtl/>
        </w:rPr>
        <w:t>، ومحاولة التحكم بالعامل والسيطرة عليه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90662D">
        <w:rPr>
          <w:rFonts w:ascii="Times New Roman" w:hAnsi="Times New Roman" w:cs="Times New Roman"/>
          <w:sz w:val="32"/>
          <w:szCs w:val="32"/>
          <w:rtl/>
        </w:rPr>
        <w:t>.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ومن هنا </w:t>
      </w:r>
      <w:r w:rsidRPr="0090662D">
        <w:rPr>
          <w:rFonts w:ascii="Times New Roman" w:hAnsi="Times New Roman" w:cs="Times New Roman"/>
          <w:sz w:val="32"/>
          <w:szCs w:val="32"/>
          <w:rtl/>
        </w:rPr>
        <w:t xml:space="preserve">ظهر المدخل </w:t>
      </w:r>
      <w:r w:rsidRPr="0090662D">
        <w:rPr>
          <w:rFonts w:ascii="Times New Roman" w:hAnsi="Times New Roman" w:cs="Times New Roman"/>
          <w:sz w:val="32"/>
          <w:szCs w:val="32"/>
          <w:rtl/>
        </w:rPr>
        <w:lastRenderedPageBreak/>
        <w:t>السلوكي الذي ركز على دراسة الفرد والجماعة في المنظمة باستخدام المنهجية العلمية كما في الأبحاث والدراسات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90662D">
        <w:rPr>
          <w:rFonts w:ascii="Times New Roman" w:hAnsi="Times New Roman" w:cs="Times New Roman"/>
          <w:sz w:val="32"/>
          <w:szCs w:val="32"/>
          <w:rtl/>
        </w:rPr>
        <w:t xml:space="preserve">. </w:t>
      </w:r>
      <w:r>
        <w:rPr>
          <w:rFonts w:ascii="Times New Roman" w:hAnsi="Times New Roman" w:cs="Times New Roman" w:hint="cs"/>
          <w:sz w:val="32"/>
          <w:szCs w:val="32"/>
          <w:rtl/>
        </w:rPr>
        <w:t>يرى</w:t>
      </w:r>
      <w:r w:rsidRPr="0090662D">
        <w:rPr>
          <w:rFonts w:ascii="Times New Roman" w:hAnsi="Times New Roman" w:cs="Times New Roman"/>
          <w:sz w:val="32"/>
          <w:szCs w:val="32"/>
          <w:rtl/>
        </w:rPr>
        <w:t xml:space="preserve"> أتباع هذا المدخل أن الانسان أكثر تعقيدا</w:t>
      </w:r>
      <w:r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90662D">
        <w:rPr>
          <w:rFonts w:ascii="Times New Roman" w:hAnsi="Times New Roman" w:cs="Times New Roman"/>
          <w:sz w:val="32"/>
          <w:szCs w:val="32"/>
          <w:rtl/>
        </w:rPr>
        <w:t xml:space="preserve"> من كونه كائن اقتصادي أو اجتماعي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90662D">
        <w:rPr>
          <w:rFonts w:ascii="Times New Roman" w:hAnsi="Times New Roman" w:cs="Times New Roman"/>
          <w:sz w:val="32"/>
          <w:szCs w:val="32"/>
          <w:rtl/>
        </w:rPr>
        <w:t xml:space="preserve">. </w:t>
      </w:r>
      <w:r>
        <w:rPr>
          <w:rFonts w:ascii="Times New Roman" w:hAnsi="Times New Roman" w:cs="Times New Roman" w:hint="cs"/>
          <w:sz w:val="32"/>
          <w:szCs w:val="32"/>
          <w:rtl/>
        </w:rPr>
        <w:t>فعليه</w:t>
      </w:r>
      <w:r w:rsidRPr="0090662D">
        <w:rPr>
          <w:rFonts w:ascii="Times New Roman" w:hAnsi="Times New Roman" w:cs="Times New Roman"/>
          <w:sz w:val="32"/>
          <w:szCs w:val="32"/>
          <w:rtl/>
        </w:rPr>
        <w:t xml:space="preserve"> يتحتم دراسة طبيعة العمل الذي يقوم به الفرد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90662D">
        <w:rPr>
          <w:rFonts w:ascii="Times New Roman" w:hAnsi="Times New Roman" w:cs="Times New Roman"/>
          <w:sz w:val="32"/>
          <w:szCs w:val="32"/>
          <w:rtl/>
        </w:rPr>
        <w:t>، وإلى أي مدى يلبي حاجة الفرد إلى استغلال إمكان</w:t>
      </w:r>
      <w:r>
        <w:rPr>
          <w:rFonts w:ascii="Times New Roman" w:hAnsi="Times New Roman" w:cs="Times New Roman" w:hint="cs"/>
          <w:sz w:val="32"/>
          <w:szCs w:val="32"/>
          <w:rtl/>
        </w:rPr>
        <w:t>ي</w:t>
      </w:r>
      <w:r w:rsidRPr="0090662D">
        <w:rPr>
          <w:rFonts w:ascii="Times New Roman" w:hAnsi="Times New Roman" w:cs="Times New Roman"/>
          <w:sz w:val="32"/>
          <w:szCs w:val="32"/>
          <w:rtl/>
        </w:rPr>
        <w:t>اته وقدراته ومهاراته (فهم العوامل والأسباب التي تدفع الفرد للعمل)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90662D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A26D58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       </w:t>
      </w:r>
      <w:r>
        <w:rPr>
          <w:rFonts w:ascii="Times New Roman" w:hAnsi="Times New Roman" w:cs="Times New Roman"/>
          <w:sz w:val="32"/>
          <w:szCs w:val="32"/>
          <w:rtl/>
        </w:rPr>
        <w:t>يع</w:t>
      </w:r>
      <w:r>
        <w:rPr>
          <w:rFonts w:ascii="Times New Roman" w:hAnsi="Times New Roman" w:cs="Times New Roman" w:hint="cs"/>
          <w:sz w:val="32"/>
          <w:szCs w:val="32"/>
          <w:rtl/>
        </w:rPr>
        <w:t>د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Douglas </w:t>
      </w:r>
      <w:proofErr w:type="spellStart"/>
      <w:r>
        <w:rPr>
          <w:rFonts w:ascii="Times New Roman" w:hAnsi="Times New Roman" w:cs="Times New Roman"/>
          <w:sz w:val="32"/>
          <w:szCs w:val="32"/>
        </w:rPr>
        <w:t>Magregor</w:t>
      </w:r>
      <w:proofErr w:type="spellEnd"/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من أبرز العلماء الذين يؤمنون بالعلاقات الإنسانية في مجال العمل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. درس أنماط القيادة الإدارية في محاولة لتفهم الأسباب التي تؤدي الى زيادة الإنتاجية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، وقام بالعديد من الأبحاث والدراسات التي </w:t>
      </w:r>
      <w:r>
        <w:rPr>
          <w:rFonts w:ascii="Times New Roman" w:hAnsi="Times New Roman" w:cs="Times New Roman" w:hint="cs"/>
          <w:sz w:val="32"/>
          <w:szCs w:val="32"/>
          <w:rtl/>
        </w:rPr>
        <w:t>قدم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على أثرها نظرية </w:t>
      </w:r>
      <w:r w:rsidRPr="00A26D58">
        <w:rPr>
          <w:rFonts w:ascii="Times New Roman" w:hAnsi="Times New Roman" w:cs="Times New Roman"/>
          <w:sz w:val="32"/>
          <w:szCs w:val="32"/>
        </w:rPr>
        <w:t>X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ونظرية</w:t>
      </w:r>
      <w:r w:rsidRPr="00A26D58">
        <w:rPr>
          <w:rFonts w:ascii="Times New Roman" w:hAnsi="Times New Roman" w:cs="Times New Roman"/>
          <w:sz w:val="32"/>
          <w:szCs w:val="32"/>
        </w:rPr>
        <w:t xml:space="preserve">Y 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،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إذ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</w:rPr>
        <w:t>قدمها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في كتابه (الجانب الانساني في المنظمة)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عام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1960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، فب</w:t>
      </w:r>
      <w:r>
        <w:rPr>
          <w:rFonts w:ascii="Times New Roman" w:hAnsi="Times New Roman" w:cs="Times New Roman" w:hint="cs"/>
          <w:sz w:val="32"/>
          <w:szCs w:val="32"/>
          <w:rtl/>
        </w:rPr>
        <w:t>ين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أن هناك فلسفتين حول طبيعة الانسان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A26D58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       </w:t>
      </w:r>
      <w:r w:rsidRPr="00A26D58">
        <w:rPr>
          <w:rFonts w:ascii="Times New Roman" w:hAnsi="Times New Roman" w:cs="Times New Roman"/>
          <w:sz w:val="32"/>
          <w:szCs w:val="32"/>
          <w:rtl/>
        </w:rPr>
        <w:t>تفترض النظرية الأولى (</w:t>
      </w:r>
      <w:r w:rsidRPr="00A26D58">
        <w:rPr>
          <w:rFonts w:ascii="Times New Roman" w:hAnsi="Times New Roman" w:cs="Times New Roman"/>
          <w:sz w:val="32"/>
          <w:szCs w:val="32"/>
        </w:rPr>
        <w:t>X</w:t>
      </w:r>
      <w:r w:rsidRPr="00A26D58">
        <w:rPr>
          <w:rFonts w:ascii="Times New Roman" w:hAnsi="Times New Roman" w:cs="Times New Roman"/>
          <w:sz w:val="32"/>
          <w:szCs w:val="32"/>
          <w:rtl/>
        </w:rPr>
        <w:t>) أن</w:t>
      </w:r>
      <w:r>
        <w:rPr>
          <w:rFonts w:ascii="Times New Roman" w:hAnsi="Times New Roman" w:cs="Times New Roman"/>
          <w:sz w:val="32"/>
          <w:szCs w:val="32"/>
          <w:rtl/>
        </w:rPr>
        <w:t xml:space="preserve"> ال</w:t>
      </w:r>
      <w:r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A26D58">
        <w:rPr>
          <w:rFonts w:ascii="Times New Roman" w:hAnsi="Times New Roman" w:cs="Times New Roman"/>
          <w:sz w:val="32"/>
          <w:szCs w:val="32"/>
          <w:rtl/>
        </w:rPr>
        <w:t>نسان كسول بطبعه ولا يحب العمل ولا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يرغب بتحمل المسؤولية ويفضل أن يُقاد و</w:t>
      </w:r>
      <w:r>
        <w:rPr>
          <w:rFonts w:ascii="Times New Roman" w:hAnsi="Times New Roman" w:cs="Times New Roman" w:hint="cs"/>
          <w:sz w:val="32"/>
          <w:szCs w:val="32"/>
          <w:rtl/>
        </w:rPr>
        <w:t>أن</w:t>
      </w:r>
      <w:r>
        <w:rPr>
          <w:rFonts w:ascii="Times New Roman" w:hAnsi="Times New Roman" w:cs="Times New Roman"/>
          <w:sz w:val="32"/>
          <w:szCs w:val="32"/>
          <w:rtl/>
        </w:rPr>
        <w:t xml:space="preserve"> العقاب وسيلة </w:t>
      </w:r>
      <w:r>
        <w:rPr>
          <w:rFonts w:ascii="Times New Roman" w:hAnsi="Times New Roman" w:cs="Times New Roman" w:hint="cs"/>
          <w:sz w:val="32"/>
          <w:szCs w:val="32"/>
          <w:rtl/>
        </w:rPr>
        <w:t>أ</w:t>
      </w:r>
      <w:r>
        <w:rPr>
          <w:rFonts w:ascii="Times New Roman" w:hAnsi="Times New Roman" w:cs="Times New Roman"/>
          <w:sz w:val="32"/>
          <w:szCs w:val="32"/>
          <w:rtl/>
        </w:rPr>
        <w:t>ساس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للحفز و</w:t>
      </w:r>
      <w:r>
        <w:rPr>
          <w:rFonts w:ascii="Times New Roman" w:hAnsi="Times New Roman" w:cs="Times New Roman" w:hint="cs"/>
          <w:sz w:val="32"/>
          <w:szCs w:val="32"/>
          <w:rtl/>
        </w:rPr>
        <w:t>أن</w:t>
      </w:r>
      <w:r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الرقابة الشديدة ضرورية وأن الحوافز المادية تعد أهم الحوافز للعمل ، وأن الفرد يبحث عن الامان والضمان أولا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ً </w:t>
      </w:r>
      <w:r w:rsidRPr="00A26D58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A26D58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       </w:t>
      </w:r>
      <w:r w:rsidRPr="00A26D58">
        <w:rPr>
          <w:rFonts w:ascii="Times New Roman" w:hAnsi="Times New Roman" w:cs="Times New Roman"/>
          <w:sz w:val="32"/>
          <w:szCs w:val="32"/>
          <w:rtl/>
        </w:rPr>
        <w:t>أما النظرية الثانية نظرية (</w:t>
      </w:r>
      <w:r w:rsidRPr="00A26D58">
        <w:rPr>
          <w:rFonts w:ascii="Times New Roman" w:hAnsi="Times New Roman" w:cs="Times New Roman"/>
          <w:sz w:val="32"/>
          <w:szCs w:val="32"/>
        </w:rPr>
        <w:t>Y</w:t>
      </w:r>
      <w:r w:rsidRPr="00A26D58">
        <w:rPr>
          <w:rFonts w:ascii="Times New Roman" w:hAnsi="Times New Roman" w:cs="Times New Roman"/>
          <w:sz w:val="32"/>
          <w:szCs w:val="32"/>
          <w:rtl/>
        </w:rPr>
        <w:t>)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فإنها تفترض وجود الرغبة لدى الإنسان في العمل ويبذل جهده الجسمي والعقلي لذلك 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، </w:t>
      </w:r>
      <w:r w:rsidRPr="00A26D58">
        <w:rPr>
          <w:rFonts w:ascii="Times New Roman" w:hAnsi="Times New Roman" w:cs="Times New Roman"/>
          <w:sz w:val="32"/>
          <w:szCs w:val="32"/>
          <w:rtl/>
        </w:rPr>
        <w:t>وأنه يبحث عن المسؤولية وليس فقط قبولها ويمارس التوجيه والرقابة الذاتية ويعمل لإشباع حاجات مادية ومعنوية وأنه يوجد</w:t>
      </w:r>
      <w:r>
        <w:rPr>
          <w:rFonts w:ascii="Times New Roman" w:hAnsi="Times New Roman" w:cs="Times New Roman"/>
          <w:sz w:val="32"/>
          <w:szCs w:val="32"/>
          <w:rtl/>
        </w:rPr>
        <w:t xml:space="preserve"> لدى الكثيرين قدرات </w:t>
      </w:r>
      <w:r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A26D58">
        <w:rPr>
          <w:rFonts w:ascii="Times New Roman" w:hAnsi="Times New Roman" w:cs="Times New Roman"/>
          <w:sz w:val="32"/>
          <w:szCs w:val="32"/>
          <w:rtl/>
        </w:rPr>
        <w:t>بداعية في العمل وأن الانسان يسعى لتوظيف امكاناته وطاقاته ويسعى للتحفيز المعنوي والتقدير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A26D58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       </w:t>
      </w:r>
      <w:r w:rsidRPr="00A26D58">
        <w:rPr>
          <w:rFonts w:ascii="Times New Roman" w:hAnsi="Times New Roman" w:cs="Times New Roman"/>
          <w:sz w:val="32"/>
          <w:szCs w:val="32"/>
          <w:rtl/>
        </w:rPr>
        <w:t>وأخيرا</w:t>
      </w:r>
      <w:r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يمكن إبراز أهم إسهامات المدرسة السلوكية في النقاط الآتية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:</w:t>
      </w:r>
    </w:p>
    <w:p w:rsidR="001A0F14" w:rsidRDefault="001A0F14" w:rsidP="00241DAC">
      <w:pPr>
        <w:pStyle w:val="a3"/>
        <w:numPr>
          <w:ilvl w:val="0"/>
          <w:numId w:val="31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90662D">
        <w:rPr>
          <w:rFonts w:ascii="Times New Roman" w:hAnsi="Times New Roman" w:cs="Times New Roman"/>
          <w:sz w:val="32"/>
          <w:szCs w:val="32"/>
          <w:rtl/>
        </w:rPr>
        <w:t>ركزت على الافراد وحاجاتهم ودوافعهم فكملت ما أهملته المدرسة التقليدية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90662D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Default="001A0F14" w:rsidP="00241DAC">
      <w:pPr>
        <w:pStyle w:val="a3"/>
        <w:numPr>
          <w:ilvl w:val="0"/>
          <w:numId w:val="31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بينت أن</w:t>
      </w:r>
      <w:r w:rsidRPr="00576F61">
        <w:rPr>
          <w:rFonts w:ascii="Times New Roman" w:hAnsi="Times New Roman" w:cs="Times New Roman"/>
          <w:sz w:val="32"/>
          <w:szCs w:val="32"/>
          <w:rtl/>
        </w:rPr>
        <w:t xml:space="preserve"> المنظمة نظام اجتما</w:t>
      </w:r>
      <w:r>
        <w:rPr>
          <w:rFonts w:ascii="Times New Roman" w:hAnsi="Times New Roman" w:cs="Times New Roman"/>
          <w:sz w:val="32"/>
          <w:szCs w:val="32"/>
          <w:rtl/>
        </w:rPr>
        <w:t>عي يضم أنظمة فرعية وأنماط اتصال</w:t>
      </w:r>
      <w:r w:rsidRPr="00576F61">
        <w:rPr>
          <w:rFonts w:ascii="Times New Roman" w:hAnsi="Times New Roman" w:cs="Times New Roman"/>
          <w:sz w:val="32"/>
          <w:szCs w:val="32"/>
          <w:rtl/>
        </w:rPr>
        <w:t xml:space="preserve"> وسلطات رسمية وغير رسمية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576F61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Default="001A0F14" w:rsidP="00241DAC">
      <w:pPr>
        <w:pStyle w:val="a3"/>
        <w:numPr>
          <w:ilvl w:val="0"/>
          <w:numId w:val="31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576F61">
        <w:rPr>
          <w:rFonts w:ascii="Times New Roman" w:hAnsi="Times New Roman" w:cs="Times New Roman"/>
          <w:sz w:val="32"/>
          <w:szCs w:val="32"/>
          <w:rtl/>
        </w:rPr>
        <w:t>تحقيق أي نجاح من قِبل المدير يُعزى للأفراد ومشاركتهم في أعمال الجماعة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576F61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576F61" w:rsidRDefault="001A0F14" w:rsidP="00241DAC">
      <w:pPr>
        <w:pStyle w:val="a3"/>
        <w:numPr>
          <w:ilvl w:val="0"/>
          <w:numId w:val="31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576F61">
        <w:rPr>
          <w:rFonts w:ascii="Times New Roman" w:hAnsi="Times New Roman" w:cs="Times New Roman"/>
          <w:sz w:val="32"/>
          <w:szCs w:val="32"/>
          <w:rtl/>
        </w:rPr>
        <w:t xml:space="preserve">ساعدت على تطوير الفهم والتطبيق للعمليات التنظيمية مثل الدافعية </w:t>
      </w:r>
      <w:r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576F61">
        <w:rPr>
          <w:rFonts w:ascii="Times New Roman" w:hAnsi="Times New Roman" w:cs="Times New Roman"/>
          <w:sz w:val="32"/>
          <w:szCs w:val="32"/>
          <w:rtl/>
        </w:rPr>
        <w:t xml:space="preserve">القيادة </w:t>
      </w:r>
      <w:r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576F61">
        <w:rPr>
          <w:rFonts w:ascii="Times New Roman" w:hAnsi="Times New Roman" w:cs="Times New Roman"/>
          <w:sz w:val="32"/>
          <w:szCs w:val="32"/>
          <w:rtl/>
        </w:rPr>
        <w:t>الاتصالات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576F61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A26D58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       </w:t>
      </w:r>
      <w:r w:rsidRPr="00A26D58">
        <w:rPr>
          <w:rFonts w:ascii="Times New Roman" w:hAnsi="Times New Roman" w:cs="Times New Roman"/>
          <w:sz w:val="32"/>
          <w:szCs w:val="32"/>
          <w:rtl/>
        </w:rPr>
        <w:t>أما أهم الانتقادات الموجهة للمدرسة السلوكية فتتمثل بالآتي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:</w:t>
      </w:r>
    </w:p>
    <w:p w:rsidR="001A0F14" w:rsidRDefault="001A0F14" w:rsidP="00241DAC">
      <w:pPr>
        <w:pStyle w:val="a3"/>
        <w:numPr>
          <w:ilvl w:val="0"/>
          <w:numId w:val="32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 w:hint="cs"/>
          <w:sz w:val="32"/>
          <w:szCs w:val="32"/>
          <w:rtl/>
        </w:rPr>
        <w:lastRenderedPageBreak/>
        <w:t>إ</w:t>
      </w:r>
      <w:r w:rsidRPr="0090662D">
        <w:rPr>
          <w:rFonts w:ascii="Times New Roman" w:hAnsi="Times New Roman" w:cs="Times New Roman"/>
          <w:sz w:val="32"/>
          <w:szCs w:val="32"/>
          <w:rtl/>
        </w:rPr>
        <w:t>ستخدام</w:t>
      </w:r>
      <w:proofErr w:type="spellEnd"/>
      <w:r w:rsidRPr="0090662D">
        <w:rPr>
          <w:rFonts w:ascii="Times New Roman" w:hAnsi="Times New Roman" w:cs="Times New Roman"/>
          <w:sz w:val="32"/>
          <w:szCs w:val="32"/>
          <w:rtl/>
        </w:rPr>
        <w:t xml:space="preserve"> مفاهيم ومصطلحات صعبة ومعقدة في استنتاجاتها كان يصعب تطبيقها في الواقع العملي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90662D">
        <w:rPr>
          <w:rFonts w:ascii="Times New Roman" w:hAnsi="Times New Roman" w:cs="Times New Roman"/>
          <w:sz w:val="32"/>
          <w:szCs w:val="32"/>
          <w:rtl/>
        </w:rPr>
        <w:t>، أو قد تطبق تطبيقا</w:t>
      </w:r>
      <w:r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90662D">
        <w:rPr>
          <w:rFonts w:ascii="Times New Roman" w:hAnsi="Times New Roman" w:cs="Times New Roman"/>
          <w:sz w:val="32"/>
          <w:szCs w:val="32"/>
          <w:rtl/>
        </w:rPr>
        <w:t xml:space="preserve"> خاطئا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ً </w:t>
      </w:r>
      <w:r w:rsidRPr="0090662D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813DB1" w:rsidRDefault="001A0F14" w:rsidP="00241DAC">
      <w:pPr>
        <w:pStyle w:val="a3"/>
        <w:numPr>
          <w:ilvl w:val="0"/>
          <w:numId w:val="32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576F61">
        <w:rPr>
          <w:rFonts w:ascii="Times New Roman" w:hAnsi="Times New Roman" w:cs="Times New Roman"/>
          <w:sz w:val="32"/>
          <w:szCs w:val="32"/>
          <w:rtl/>
        </w:rPr>
        <w:t>هتمت</w:t>
      </w:r>
      <w:proofErr w:type="spellEnd"/>
      <w:r w:rsidRPr="00576F61">
        <w:rPr>
          <w:rFonts w:ascii="Times New Roman" w:hAnsi="Times New Roman" w:cs="Times New Roman"/>
          <w:sz w:val="32"/>
          <w:szCs w:val="32"/>
          <w:rtl/>
        </w:rPr>
        <w:t xml:space="preserve"> </w:t>
      </w:r>
      <w:proofErr w:type="spellStart"/>
      <w:r w:rsidRPr="00576F61">
        <w:rPr>
          <w:rFonts w:ascii="Times New Roman" w:hAnsi="Times New Roman" w:cs="Times New Roman"/>
          <w:sz w:val="32"/>
          <w:szCs w:val="32"/>
          <w:rtl/>
        </w:rPr>
        <w:t>بالانسان</w:t>
      </w:r>
      <w:proofErr w:type="spellEnd"/>
      <w:r w:rsidRPr="00576F61">
        <w:rPr>
          <w:rFonts w:ascii="Times New Roman" w:hAnsi="Times New Roman" w:cs="Times New Roman"/>
          <w:sz w:val="32"/>
          <w:szCs w:val="32"/>
          <w:rtl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وأغفلت جوانب مهمة في العملية ال</w:t>
      </w:r>
      <w:r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576F61">
        <w:rPr>
          <w:rFonts w:ascii="Times New Roman" w:hAnsi="Times New Roman" w:cs="Times New Roman"/>
          <w:sz w:val="32"/>
          <w:szCs w:val="32"/>
          <w:rtl/>
        </w:rPr>
        <w:t>دارية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576F61">
        <w:rPr>
          <w:rFonts w:ascii="Times New Roman" w:hAnsi="Times New Roman" w:cs="Times New Roman"/>
          <w:sz w:val="32"/>
          <w:szCs w:val="32"/>
          <w:rtl/>
        </w:rPr>
        <w:t xml:space="preserve">. </w:t>
      </w:r>
    </w:p>
    <w:p w:rsidR="001A0F14" w:rsidRDefault="001A0F14" w:rsidP="00241DAC">
      <w:pPr>
        <w:pStyle w:val="a3"/>
        <w:numPr>
          <w:ilvl w:val="0"/>
          <w:numId w:val="32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576F61">
        <w:rPr>
          <w:rFonts w:ascii="Times New Roman" w:hAnsi="Times New Roman" w:cs="Times New Roman"/>
          <w:sz w:val="32"/>
          <w:szCs w:val="32"/>
          <w:rtl/>
        </w:rPr>
        <w:t>هنالك تن</w:t>
      </w:r>
      <w:r>
        <w:rPr>
          <w:rFonts w:ascii="Times New Roman" w:hAnsi="Times New Roman" w:cs="Times New Roman"/>
          <w:sz w:val="32"/>
          <w:szCs w:val="32"/>
          <w:rtl/>
        </w:rPr>
        <w:t>اقضات في بعض ال</w:t>
      </w:r>
      <w:r>
        <w:rPr>
          <w:rFonts w:ascii="Times New Roman" w:hAnsi="Times New Roman" w:cs="Times New Roman" w:hint="cs"/>
          <w:sz w:val="32"/>
          <w:szCs w:val="32"/>
          <w:rtl/>
        </w:rPr>
        <w:t>أ</w:t>
      </w:r>
      <w:r>
        <w:rPr>
          <w:rFonts w:ascii="Times New Roman" w:hAnsi="Times New Roman" w:cs="Times New Roman"/>
          <w:sz w:val="32"/>
          <w:szCs w:val="32"/>
          <w:rtl/>
        </w:rPr>
        <w:t xml:space="preserve">فكار المقدمة </w:t>
      </w:r>
      <w:r>
        <w:rPr>
          <w:rFonts w:ascii="Times New Roman" w:hAnsi="Times New Roman" w:cs="Times New Roman" w:hint="cs"/>
          <w:sz w:val="32"/>
          <w:szCs w:val="32"/>
          <w:rtl/>
        </w:rPr>
        <w:t>ل</w:t>
      </w:r>
      <w:r w:rsidRPr="00576F61">
        <w:rPr>
          <w:rFonts w:ascii="Times New Roman" w:hAnsi="Times New Roman" w:cs="Times New Roman"/>
          <w:sz w:val="32"/>
          <w:szCs w:val="32"/>
          <w:rtl/>
        </w:rPr>
        <w:t>علماء من علوم سلوكية مختلفة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576F61">
        <w:rPr>
          <w:rFonts w:ascii="Times New Roman" w:hAnsi="Times New Roman" w:cs="Times New Roman"/>
          <w:sz w:val="32"/>
          <w:szCs w:val="32"/>
          <w:rtl/>
        </w:rPr>
        <w:t xml:space="preserve">، </w:t>
      </w:r>
      <w:r>
        <w:rPr>
          <w:rFonts w:ascii="Times New Roman" w:hAnsi="Times New Roman" w:cs="Times New Roman" w:hint="cs"/>
          <w:sz w:val="32"/>
          <w:szCs w:val="32"/>
          <w:rtl/>
        </w:rPr>
        <w:t>الأمر الذي</w:t>
      </w:r>
      <w:r w:rsidRPr="00576F61">
        <w:rPr>
          <w:rFonts w:ascii="Times New Roman" w:hAnsi="Times New Roman" w:cs="Times New Roman"/>
          <w:sz w:val="32"/>
          <w:szCs w:val="32"/>
          <w:rtl/>
        </w:rPr>
        <w:t xml:space="preserve"> ساعد برفض بعضها من قبل المد</w:t>
      </w:r>
      <w:r>
        <w:rPr>
          <w:rFonts w:ascii="Times New Roman" w:hAnsi="Times New Roman" w:cs="Times New Roman" w:hint="cs"/>
          <w:sz w:val="32"/>
          <w:szCs w:val="32"/>
          <w:rtl/>
        </w:rPr>
        <w:t>ي</w:t>
      </w:r>
      <w:r>
        <w:rPr>
          <w:rFonts w:ascii="Times New Roman" w:hAnsi="Times New Roman" w:cs="Times New Roman"/>
          <w:sz w:val="32"/>
          <w:szCs w:val="32"/>
          <w:rtl/>
        </w:rPr>
        <w:t>ر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ين </w:t>
      </w:r>
      <w:r w:rsidRPr="00576F61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845877">
        <w:rPr>
          <w:rFonts w:ascii="Times New Roman" w:hAnsi="Times New Roman" w:cs="Times New Roman"/>
          <w:b/>
          <w:bCs/>
          <w:sz w:val="36"/>
          <w:szCs w:val="36"/>
          <w:rtl/>
        </w:rPr>
        <w:t>ثالثا</w:t>
      </w:r>
      <w:r w:rsidRPr="00845877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ً </w:t>
      </w:r>
      <w:r w:rsidRPr="00845877">
        <w:rPr>
          <w:rFonts w:ascii="Times New Roman" w:hAnsi="Times New Roman" w:cs="Times New Roman"/>
          <w:b/>
          <w:bCs/>
          <w:sz w:val="36"/>
          <w:szCs w:val="36"/>
          <w:rtl/>
        </w:rPr>
        <w:t>: المدخل الكمي في الإدارة</w:t>
      </w:r>
    </w:p>
    <w:p w:rsidR="001A0F14" w:rsidRPr="00A26D58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       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إن أهم جوانب المدخل الكمي في الإدارة هو </w:t>
      </w:r>
      <w:proofErr w:type="spellStart"/>
      <w:r w:rsidRPr="00A26D58">
        <w:rPr>
          <w:rFonts w:ascii="Times New Roman" w:hAnsi="Times New Roman" w:cs="Times New Roman"/>
          <w:sz w:val="32"/>
          <w:szCs w:val="32"/>
          <w:rtl/>
        </w:rPr>
        <w:t>إعتماد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الإدارة عند </w:t>
      </w:r>
      <w:proofErr w:type="spellStart"/>
      <w:r w:rsidRPr="00A26D58">
        <w:rPr>
          <w:rFonts w:ascii="Times New Roman" w:hAnsi="Times New Roman" w:cs="Times New Roman"/>
          <w:sz w:val="32"/>
          <w:szCs w:val="32"/>
          <w:rtl/>
        </w:rPr>
        <w:t>إتخاذ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 xml:space="preserve"> قراراتها على التحليل الكمي للمشكلة وذلك بإتباع الأساليب الرياضية والرقمية مثل البرمجة الخطية وتحليل </w:t>
      </w:r>
      <w:proofErr w:type="spellStart"/>
      <w:r w:rsidRPr="00A26D58">
        <w:rPr>
          <w:rFonts w:ascii="Times New Roman" w:hAnsi="Times New Roman" w:cs="Times New Roman"/>
          <w:sz w:val="32"/>
          <w:szCs w:val="32"/>
          <w:rtl/>
        </w:rPr>
        <w:t>الإنحدار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 xml:space="preserve"> </w:t>
      </w:r>
      <w:proofErr w:type="spellStart"/>
      <w:r w:rsidRPr="00A26D58">
        <w:rPr>
          <w:rFonts w:ascii="Times New Roman" w:hAnsi="Times New Roman" w:cs="Times New Roman"/>
          <w:sz w:val="32"/>
          <w:szCs w:val="32"/>
          <w:rtl/>
        </w:rPr>
        <w:t>والإرتباط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بهدف الوصول لأفضل الحلول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. هذه النظرية تؤكد على أهمية </w:t>
      </w:r>
      <w:proofErr w:type="spellStart"/>
      <w:r w:rsidRPr="00A26D58">
        <w:rPr>
          <w:rFonts w:ascii="Times New Roman" w:hAnsi="Times New Roman" w:cs="Times New Roman"/>
          <w:sz w:val="32"/>
          <w:szCs w:val="32"/>
          <w:rtl/>
        </w:rPr>
        <w:t>إستعمال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النماذج الرياضية في حل المشكلات الصناعية التي لا يمكن حلها بالأساليب التقليدية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.    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       </w:t>
      </w:r>
      <w:r w:rsidRPr="00845877">
        <w:rPr>
          <w:rFonts w:ascii="Times New Roman" w:hAnsi="Times New Roman" w:cs="Times New Roman"/>
          <w:sz w:val="32"/>
          <w:szCs w:val="32"/>
          <w:rtl/>
        </w:rPr>
        <w:t>ويش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ت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مل المدخل الكمي على فروع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رئيسة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منها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:</w:t>
      </w:r>
    </w:p>
    <w:p w:rsidR="001A0F14" w:rsidRPr="00845877" w:rsidRDefault="001A0F14" w:rsidP="00241DAC">
      <w:pPr>
        <w:pStyle w:val="a3"/>
        <w:numPr>
          <w:ilvl w:val="0"/>
          <w:numId w:val="37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علم الإدارة</w:t>
      </w:r>
      <w:r w:rsidRPr="00845877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b/>
          <w:bCs/>
          <w:sz w:val="32"/>
          <w:szCs w:val="32"/>
        </w:rPr>
        <w:t>Management Science</w:t>
      </w: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: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والذي يقدم أساليب ونماذج رياضية يمكن استخدامها لرفع كفاءة اتخاذ القرارات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845877" w:rsidRDefault="001A0F14" w:rsidP="00241DAC">
      <w:pPr>
        <w:pStyle w:val="a3"/>
        <w:numPr>
          <w:ilvl w:val="0"/>
          <w:numId w:val="37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بحوث العمليات</w:t>
      </w:r>
      <w:r w:rsidRPr="00845877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b/>
          <w:bCs/>
          <w:sz w:val="32"/>
          <w:szCs w:val="32"/>
        </w:rPr>
        <w:t>Operations Research</w:t>
      </w: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: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وتهتم أساسا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بكيفية تطبيق الأساليب والنماذج في المجالات الإدارية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845877" w:rsidRDefault="001A0F14" w:rsidP="00241DAC">
      <w:pPr>
        <w:pStyle w:val="a3"/>
        <w:numPr>
          <w:ilvl w:val="0"/>
          <w:numId w:val="37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نظم المعلومات</w:t>
      </w:r>
      <w:r w:rsidRPr="00845877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b/>
          <w:bCs/>
          <w:sz w:val="32"/>
          <w:szCs w:val="32"/>
        </w:rPr>
        <w:t>Information Systems</w:t>
      </w: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: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وتهتم بت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قديم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قاعدة بيانات تساعد في توفير معلومات دقيقة وسريعة بتكلفة ملائمة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       </w:t>
      </w:r>
      <w:r w:rsidRPr="00845877">
        <w:rPr>
          <w:rFonts w:ascii="Times New Roman" w:hAnsi="Times New Roman" w:cs="Times New Roman"/>
          <w:sz w:val="32"/>
          <w:szCs w:val="32"/>
          <w:rtl/>
        </w:rPr>
        <w:t>ويمكن إبراز أهم إسهامات النظرية الكمية بالآتي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:</w:t>
      </w:r>
    </w:p>
    <w:p w:rsidR="001A0F14" w:rsidRPr="00845877" w:rsidRDefault="001A0F14" w:rsidP="00241DAC">
      <w:pPr>
        <w:pStyle w:val="a3"/>
        <w:numPr>
          <w:ilvl w:val="0"/>
          <w:numId w:val="38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>قدمت العديد من الاساليب والأدوات الهامة التي تساعد صانعي القرار في مجالات عدة على صنع قرارات صائبة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 (من هذه الأساليب البرمجة الخطية ، التحليل الشبكي ، المحاكاة) وهي تستخدم في مجال الانتاج لجدولة الانتاج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،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845877">
        <w:rPr>
          <w:rFonts w:ascii="Times New Roman" w:hAnsi="Times New Roman" w:cs="Times New Roman"/>
          <w:sz w:val="32"/>
          <w:szCs w:val="32"/>
          <w:rtl/>
        </w:rPr>
        <w:t>تحسين الجودة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و</w:t>
      </w:r>
      <w:r w:rsidRPr="00845877">
        <w:rPr>
          <w:rFonts w:ascii="Times New Roman" w:hAnsi="Times New Roman" w:cs="Times New Roman"/>
          <w:sz w:val="32"/>
          <w:szCs w:val="32"/>
          <w:rtl/>
        </w:rPr>
        <w:t>الموازنة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. أما في مجال إدارة </w:t>
      </w:r>
      <w:r w:rsidRPr="00845877">
        <w:rPr>
          <w:rFonts w:ascii="Times New Roman" w:hAnsi="Times New Roman" w:cs="Times New Roman"/>
          <w:sz w:val="32"/>
          <w:szCs w:val="32"/>
          <w:rtl/>
        </w:rPr>
        <w:lastRenderedPageBreak/>
        <w:t>عمليات الخدمات فتستخدم في المصارف والمستشفيات والتأمين لتخطيط الموارد البشرية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و</w:t>
      </w:r>
      <w:r w:rsidRPr="00845877">
        <w:rPr>
          <w:rFonts w:ascii="Times New Roman" w:hAnsi="Times New Roman" w:cs="Times New Roman"/>
          <w:sz w:val="32"/>
          <w:szCs w:val="32"/>
          <w:rtl/>
        </w:rPr>
        <w:t>برامج التطوير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و</w:t>
      </w:r>
      <w:r w:rsidRPr="00845877">
        <w:rPr>
          <w:rFonts w:ascii="Times New Roman" w:hAnsi="Times New Roman" w:cs="Times New Roman"/>
          <w:sz w:val="32"/>
          <w:szCs w:val="32"/>
          <w:rtl/>
        </w:rPr>
        <w:t>الموازنة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845877" w:rsidRDefault="001A0F14" w:rsidP="00241DAC">
      <w:pPr>
        <w:pStyle w:val="a3"/>
        <w:numPr>
          <w:ilvl w:val="0"/>
          <w:numId w:val="38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 xml:space="preserve">وضعت الأساس </w:t>
      </w:r>
      <w:proofErr w:type="spellStart"/>
      <w:r w:rsidRPr="00845877">
        <w:rPr>
          <w:rFonts w:ascii="Times New Roman" w:hAnsi="Times New Roman" w:cs="Times New Roman"/>
          <w:sz w:val="32"/>
          <w:szCs w:val="32"/>
          <w:rtl/>
        </w:rPr>
        <w:t>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>ستخدام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المعلومات في المنظمات ال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>دارية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،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845877">
        <w:rPr>
          <w:rFonts w:ascii="Times New Roman" w:hAnsi="Times New Roman" w:cs="Times New Roman"/>
          <w:sz w:val="32"/>
          <w:szCs w:val="32"/>
          <w:rtl/>
        </w:rPr>
        <w:t>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ه</w:t>
      </w:r>
      <w:r w:rsidRPr="00845877">
        <w:rPr>
          <w:rFonts w:ascii="Times New Roman" w:hAnsi="Times New Roman" w:cs="Times New Roman"/>
          <w:sz w:val="32"/>
          <w:szCs w:val="32"/>
          <w:rtl/>
        </w:rPr>
        <w:t>ذ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ا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تعد </w:t>
      </w:r>
      <w:r w:rsidRPr="00845877">
        <w:rPr>
          <w:rFonts w:ascii="Times New Roman" w:hAnsi="Times New Roman" w:cs="Times New Roman"/>
          <w:sz w:val="32"/>
          <w:szCs w:val="32"/>
          <w:rtl/>
        </w:rPr>
        <w:t>المعلومات عنصر حيوي في المنظمة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، ونتيجة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لتطور نظم وتقنيات المعلومات فقد زادت ف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ا</w:t>
      </w:r>
      <w:r w:rsidRPr="00845877">
        <w:rPr>
          <w:rFonts w:ascii="Times New Roman" w:hAnsi="Times New Roman" w:cs="Times New Roman"/>
          <w:sz w:val="32"/>
          <w:szCs w:val="32"/>
          <w:rtl/>
        </w:rPr>
        <w:t>علية وكفاءة صنع القرار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       </w:t>
      </w:r>
      <w:r w:rsidRPr="00845877">
        <w:rPr>
          <w:rFonts w:ascii="Times New Roman" w:hAnsi="Times New Roman" w:cs="Times New Roman"/>
          <w:sz w:val="32"/>
          <w:szCs w:val="32"/>
          <w:rtl/>
        </w:rPr>
        <w:t>أما أهم الانتقادات الموجهة للنظرية الكمية فهي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:</w:t>
      </w:r>
    </w:p>
    <w:p w:rsidR="001A0F14" w:rsidRPr="00845877" w:rsidRDefault="001A0F14" w:rsidP="00241DAC">
      <w:pPr>
        <w:pStyle w:val="a3"/>
        <w:numPr>
          <w:ilvl w:val="0"/>
          <w:numId w:val="33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>ركزت على المشكلات الفنية وليست السلوكية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، لذ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لك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فهي لم تقدم اطارا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متكاملا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لفهم ال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>دارة ، كما هي المدرسة السلوكية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845877" w:rsidRDefault="001A0F14" w:rsidP="00241DAC">
      <w:pPr>
        <w:pStyle w:val="a3"/>
        <w:numPr>
          <w:ilvl w:val="0"/>
          <w:numId w:val="33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 w:hint="cs"/>
          <w:sz w:val="32"/>
          <w:szCs w:val="32"/>
          <w:rtl/>
        </w:rPr>
        <w:t>قدم</w:t>
      </w:r>
      <w:r w:rsidRPr="00845877">
        <w:rPr>
          <w:rFonts w:ascii="Times New Roman" w:hAnsi="Times New Roman" w:cs="Times New Roman"/>
          <w:sz w:val="32"/>
          <w:szCs w:val="32"/>
          <w:rtl/>
        </w:rPr>
        <w:t>ت أدوات ساعد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ت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المدير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على </w:t>
      </w:r>
      <w:r w:rsidRPr="00845877">
        <w:rPr>
          <w:rFonts w:ascii="Times New Roman" w:hAnsi="Times New Roman" w:cs="Times New Roman"/>
          <w:sz w:val="32"/>
          <w:szCs w:val="32"/>
          <w:rtl/>
        </w:rPr>
        <w:t>أداء دوره في العملية ال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>دارية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. لكنها لم تهتم بالأفراد ولم تأخذ في الحسبان حاجاتهم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ودوافعهم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بغية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اعتماد مدخل كمي مناسب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. </w:t>
      </w:r>
    </w:p>
    <w:p w:rsidR="000F79E6" w:rsidRPr="00845877" w:rsidRDefault="000F79E6" w:rsidP="00241DAC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0F79E6" w:rsidRPr="00845877" w:rsidRDefault="000F79E6" w:rsidP="000F79E6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0F79E6" w:rsidRPr="00845877" w:rsidRDefault="000F79E6" w:rsidP="000F79E6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3A2D96" w:rsidRPr="00845877" w:rsidRDefault="003A2D96" w:rsidP="003A2D96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3A2D96" w:rsidRPr="00845877" w:rsidRDefault="003A2D96" w:rsidP="003A2D96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3A2D96" w:rsidRPr="00845877" w:rsidRDefault="003A2D96" w:rsidP="003A2D96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3A2D96" w:rsidRDefault="003A2D96" w:rsidP="003A2D96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845877" w:rsidRDefault="00845877" w:rsidP="00845877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845877" w:rsidRPr="00845877" w:rsidRDefault="00845877" w:rsidP="00845877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1A0F14" w:rsidRPr="00845877" w:rsidRDefault="001A0F14" w:rsidP="00845877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bookmarkStart w:id="0" w:name="_GoBack"/>
      <w:bookmarkEnd w:id="0"/>
    </w:p>
    <w:sectPr w:rsidR="001A0F14" w:rsidRPr="00845877" w:rsidSect="003A2D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15F" w:rsidRDefault="00B7715F" w:rsidP="00123040">
      <w:pPr>
        <w:spacing w:after="0" w:line="240" w:lineRule="auto"/>
      </w:pPr>
      <w:r>
        <w:separator/>
      </w:r>
    </w:p>
  </w:endnote>
  <w:endnote w:type="continuationSeparator" w:id="0">
    <w:p w:rsidR="00B7715F" w:rsidRDefault="00B7715F" w:rsidP="0012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07" w:rsidRDefault="009C0F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07" w:rsidRDefault="009C0F0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07" w:rsidRDefault="009C0F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15F" w:rsidRDefault="00B7715F" w:rsidP="00123040">
      <w:pPr>
        <w:spacing w:after="0" w:line="240" w:lineRule="auto"/>
      </w:pPr>
      <w:r>
        <w:separator/>
      </w:r>
    </w:p>
  </w:footnote>
  <w:footnote w:type="continuationSeparator" w:id="0">
    <w:p w:rsidR="00B7715F" w:rsidRDefault="00B7715F" w:rsidP="0012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07" w:rsidRDefault="00B7715F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55394" o:spid="_x0000_s2050" type="#_x0000_t136" style="position:absolute;left:0;text-align:left;margin-left:0;margin-top:0;width:466.95pt;height:233.4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DecoType Naskh&quot;;font-size:1pt" string="م . حيدر البرزنجي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07" w:rsidRDefault="00B7715F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55395" o:spid="_x0000_s2051" type="#_x0000_t136" style="position:absolute;left:0;text-align:left;margin-left:0;margin-top:0;width:466.95pt;height:233.4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DecoType Naskh&quot;;font-size:1pt" string="م . حيدر البرزنجي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07" w:rsidRDefault="00B7715F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55393" o:spid="_x0000_s2049" type="#_x0000_t136" style="position:absolute;left:0;text-align:left;margin-left:0;margin-top:0;width:466.95pt;height:233.4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DecoType Naskh&quot;;font-size:1pt" string="م . حيدر البرزنجي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012"/>
    <w:multiLevelType w:val="hybridMultilevel"/>
    <w:tmpl w:val="E47E5434"/>
    <w:lvl w:ilvl="0" w:tplc="EA1E35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22888"/>
    <w:multiLevelType w:val="hybridMultilevel"/>
    <w:tmpl w:val="CB1448F4"/>
    <w:lvl w:ilvl="0" w:tplc="463485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61F1D"/>
    <w:multiLevelType w:val="hybridMultilevel"/>
    <w:tmpl w:val="2D964E20"/>
    <w:lvl w:ilvl="0" w:tplc="A8204CB8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47D9F"/>
    <w:multiLevelType w:val="hybridMultilevel"/>
    <w:tmpl w:val="B5DE78E6"/>
    <w:lvl w:ilvl="0" w:tplc="EA50BE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F5B48"/>
    <w:multiLevelType w:val="hybridMultilevel"/>
    <w:tmpl w:val="7A0EDD90"/>
    <w:lvl w:ilvl="0" w:tplc="7E26F850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94779"/>
    <w:multiLevelType w:val="hybridMultilevel"/>
    <w:tmpl w:val="F34A25DE"/>
    <w:lvl w:ilvl="0" w:tplc="FFA4FE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66A95"/>
    <w:multiLevelType w:val="hybridMultilevel"/>
    <w:tmpl w:val="51DE4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51CC4"/>
    <w:multiLevelType w:val="hybridMultilevel"/>
    <w:tmpl w:val="85186CD6"/>
    <w:lvl w:ilvl="0" w:tplc="E86296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D1A60"/>
    <w:multiLevelType w:val="hybridMultilevel"/>
    <w:tmpl w:val="42960AB6"/>
    <w:lvl w:ilvl="0" w:tplc="5922C934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A1786"/>
    <w:multiLevelType w:val="hybridMultilevel"/>
    <w:tmpl w:val="F9BA1196"/>
    <w:lvl w:ilvl="0" w:tplc="2D6E39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52274"/>
    <w:multiLevelType w:val="hybridMultilevel"/>
    <w:tmpl w:val="D362E6A8"/>
    <w:lvl w:ilvl="0" w:tplc="4FCA67E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947E5"/>
    <w:multiLevelType w:val="hybridMultilevel"/>
    <w:tmpl w:val="DDF0C6D4"/>
    <w:lvl w:ilvl="0" w:tplc="6FFA632A">
      <w:start w:val="1"/>
      <w:numFmt w:val="arabicAlpha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07FF0"/>
    <w:multiLevelType w:val="hybridMultilevel"/>
    <w:tmpl w:val="85441E12"/>
    <w:lvl w:ilvl="0" w:tplc="16EEF8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A02A6"/>
    <w:multiLevelType w:val="hybridMultilevel"/>
    <w:tmpl w:val="20CEE510"/>
    <w:lvl w:ilvl="0" w:tplc="395E21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E161C"/>
    <w:multiLevelType w:val="hybridMultilevel"/>
    <w:tmpl w:val="B9929D66"/>
    <w:lvl w:ilvl="0" w:tplc="D76E2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F9750C"/>
    <w:multiLevelType w:val="hybridMultilevel"/>
    <w:tmpl w:val="59B88034"/>
    <w:lvl w:ilvl="0" w:tplc="D54A04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sz w:val="36"/>
        <w:szCs w:val="36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9F4C95"/>
    <w:multiLevelType w:val="hybridMultilevel"/>
    <w:tmpl w:val="5D76CF78"/>
    <w:lvl w:ilvl="0" w:tplc="D214027E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D50949"/>
    <w:multiLevelType w:val="hybridMultilevel"/>
    <w:tmpl w:val="1D905F88"/>
    <w:lvl w:ilvl="0" w:tplc="811EE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066C7"/>
    <w:multiLevelType w:val="hybridMultilevel"/>
    <w:tmpl w:val="B1EC1838"/>
    <w:lvl w:ilvl="0" w:tplc="8FDA2C92">
      <w:start w:val="1"/>
      <w:numFmt w:val="arabicAlpha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F653F9"/>
    <w:multiLevelType w:val="hybridMultilevel"/>
    <w:tmpl w:val="FEB8653E"/>
    <w:lvl w:ilvl="0" w:tplc="5448CD3C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271212A5"/>
    <w:multiLevelType w:val="hybridMultilevel"/>
    <w:tmpl w:val="B45E25C8"/>
    <w:lvl w:ilvl="0" w:tplc="E1A8A6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162C67"/>
    <w:multiLevelType w:val="hybridMultilevel"/>
    <w:tmpl w:val="03B4916C"/>
    <w:lvl w:ilvl="0" w:tplc="5F8275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AD7FC0"/>
    <w:multiLevelType w:val="hybridMultilevel"/>
    <w:tmpl w:val="D766F1C6"/>
    <w:lvl w:ilvl="0" w:tplc="C03EA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7151E8"/>
    <w:multiLevelType w:val="hybridMultilevel"/>
    <w:tmpl w:val="A080E3B2"/>
    <w:lvl w:ilvl="0" w:tplc="EA50BE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EA3363"/>
    <w:multiLevelType w:val="hybridMultilevel"/>
    <w:tmpl w:val="FF9CB71E"/>
    <w:lvl w:ilvl="0" w:tplc="A2E6CD6E">
      <w:start w:val="1"/>
      <w:numFmt w:val="arabicAlpha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C95A0C"/>
    <w:multiLevelType w:val="hybridMultilevel"/>
    <w:tmpl w:val="CB422C72"/>
    <w:lvl w:ilvl="0" w:tplc="60D407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3A59BE"/>
    <w:multiLevelType w:val="hybridMultilevel"/>
    <w:tmpl w:val="740A16C6"/>
    <w:lvl w:ilvl="0" w:tplc="29C24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737A49"/>
    <w:multiLevelType w:val="hybridMultilevel"/>
    <w:tmpl w:val="A1326378"/>
    <w:lvl w:ilvl="0" w:tplc="4E522D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A6275C"/>
    <w:multiLevelType w:val="hybridMultilevel"/>
    <w:tmpl w:val="555E71F2"/>
    <w:lvl w:ilvl="0" w:tplc="DA463716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C36446"/>
    <w:multiLevelType w:val="hybridMultilevel"/>
    <w:tmpl w:val="A65C8E06"/>
    <w:lvl w:ilvl="0" w:tplc="F4AE5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210C0"/>
    <w:multiLevelType w:val="hybridMultilevel"/>
    <w:tmpl w:val="7862CBFE"/>
    <w:lvl w:ilvl="0" w:tplc="85D6D436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3904DB"/>
    <w:multiLevelType w:val="hybridMultilevel"/>
    <w:tmpl w:val="67247022"/>
    <w:lvl w:ilvl="0" w:tplc="249489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983EF4"/>
    <w:multiLevelType w:val="hybridMultilevel"/>
    <w:tmpl w:val="61383470"/>
    <w:lvl w:ilvl="0" w:tplc="1EDAE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DC7C80"/>
    <w:multiLevelType w:val="hybridMultilevel"/>
    <w:tmpl w:val="C7243C5A"/>
    <w:lvl w:ilvl="0" w:tplc="B90A33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6371E4"/>
    <w:multiLevelType w:val="hybridMultilevel"/>
    <w:tmpl w:val="850CA6D0"/>
    <w:lvl w:ilvl="0" w:tplc="1264F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BB263B"/>
    <w:multiLevelType w:val="hybridMultilevel"/>
    <w:tmpl w:val="5468B1C2"/>
    <w:lvl w:ilvl="0" w:tplc="0818DE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06599A"/>
    <w:multiLevelType w:val="hybridMultilevel"/>
    <w:tmpl w:val="9A5AFB76"/>
    <w:lvl w:ilvl="0" w:tplc="7A688E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155603"/>
    <w:multiLevelType w:val="hybridMultilevel"/>
    <w:tmpl w:val="3A183B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823FC0"/>
    <w:multiLevelType w:val="hybridMultilevel"/>
    <w:tmpl w:val="77CC58F4"/>
    <w:lvl w:ilvl="0" w:tplc="EEC460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2C2BCB"/>
    <w:multiLevelType w:val="hybridMultilevel"/>
    <w:tmpl w:val="655C169A"/>
    <w:lvl w:ilvl="0" w:tplc="7DE2B0C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5316A4"/>
    <w:multiLevelType w:val="hybridMultilevel"/>
    <w:tmpl w:val="3DB26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D86B76"/>
    <w:multiLevelType w:val="hybridMultilevel"/>
    <w:tmpl w:val="26667A4C"/>
    <w:lvl w:ilvl="0" w:tplc="4BFA13EA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A24B4E"/>
    <w:multiLevelType w:val="hybridMultilevel"/>
    <w:tmpl w:val="FA4244A2"/>
    <w:lvl w:ilvl="0" w:tplc="767840F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465861"/>
    <w:multiLevelType w:val="hybridMultilevel"/>
    <w:tmpl w:val="B77EF8DA"/>
    <w:lvl w:ilvl="0" w:tplc="8482F0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0676AB"/>
    <w:multiLevelType w:val="hybridMultilevel"/>
    <w:tmpl w:val="21EA7E4E"/>
    <w:lvl w:ilvl="0" w:tplc="E9808A1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E83732"/>
    <w:multiLevelType w:val="hybridMultilevel"/>
    <w:tmpl w:val="4A284EA6"/>
    <w:lvl w:ilvl="0" w:tplc="8E4459FE">
      <w:start w:val="1"/>
      <w:numFmt w:val="arabicAlpha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F07969"/>
    <w:multiLevelType w:val="hybridMultilevel"/>
    <w:tmpl w:val="D2FEDA6C"/>
    <w:lvl w:ilvl="0" w:tplc="F8E4E6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F629D2"/>
    <w:multiLevelType w:val="hybridMultilevel"/>
    <w:tmpl w:val="0434AF18"/>
    <w:lvl w:ilvl="0" w:tplc="B5D8A1F0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0960FC"/>
    <w:multiLevelType w:val="hybridMultilevel"/>
    <w:tmpl w:val="D854BED4"/>
    <w:lvl w:ilvl="0" w:tplc="79BCB000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1B08B3"/>
    <w:multiLevelType w:val="hybridMultilevel"/>
    <w:tmpl w:val="E5D6E69E"/>
    <w:lvl w:ilvl="0" w:tplc="ED7436AA">
      <w:start w:val="1"/>
      <w:numFmt w:val="arabicAlpha"/>
      <w:lvlText w:val="%1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/>
        <w:sz w:val="36"/>
        <w:szCs w:val="36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7C44AA"/>
    <w:multiLevelType w:val="hybridMultilevel"/>
    <w:tmpl w:val="669A8B26"/>
    <w:lvl w:ilvl="0" w:tplc="9932A8DC">
      <w:start w:val="1"/>
      <w:numFmt w:val="arabicAlpha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  <w:sz w:val="36"/>
        <w:szCs w:val="36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B81E16"/>
    <w:multiLevelType w:val="hybridMultilevel"/>
    <w:tmpl w:val="27F0A5D6"/>
    <w:lvl w:ilvl="0" w:tplc="8CE822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0A5C12"/>
    <w:multiLevelType w:val="hybridMultilevel"/>
    <w:tmpl w:val="91CA5BD6"/>
    <w:lvl w:ilvl="0" w:tplc="B050A0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7A0DF9"/>
    <w:multiLevelType w:val="hybridMultilevel"/>
    <w:tmpl w:val="2B56FDBC"/>
    <w:lvl w:ilvl="0" w:tplc="C272008A">
      <w:start w:val="1"/>
      <w:numFmt w:val="decimal"/>
      <w:lvlText w:val="%1)"/>
      <w:lvlJc w:val="left"/>
      <w:pPr>
        <w:ind w:left="720" w:hanging="360"/>
      </w:pPr>
      <w:rPr>
        <w:rFonts w:ascii="Simplified Arabic" w:eastAsiaTheme="minorHAnsi" w:hAnsi="Simplified Arabic" w:cs="DecoType Naskh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180CE8"/>
    <w:multiLevelType w:val="hybridMultilevel"/>
    <w:tmpl w:val="D7742E8A"/>
    <w:lvl w:ilvl="0" w:tplc="E6CEE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732A2B"/>
    <w:multiLevelType w:val="hybridMultilevel"/>
    <w:tmpl w:val="37CCE764"/>
    <w:lvl w:ilvl="0" w:tplc="A4B66E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D669CC"/>
    <w:multiLevelType w:val="hybridMultilevel"/>
    <w:tmpl w:val="BF52583E"/>
    <w:lvl w:ilvl="0" w:tplc="CF58DB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2E08DF"/>
    <w:multiLevelType w:val="hybridMultilevel"/>
    <w:tmpl w:val="472E2B6E"/>
    <w:lvl w:ilvl="0" w:tplc="76E4A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3B7128"/>
    <w:multiLevelType w:val="hybridMultilevel"/>
    <w:tmpl w:val="77EE586A"/>
    <w:lvl w:ilvl="0" w:tplc="71008972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385D56"/>
    <w:multiLevelType w:val="hybridMultilevel"/>
    <w:tmpl w:val="FC98D616"/>
    <w:lvl w:ilvl="0" w:tplc="842AE4B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2D6B9B"/>
    <w:multiLevelType w:val="hybridMultilevel"/>
    <w:tmpl w:val="11AAF880"/>
    <w:lvl w:ilvl="0" w:tplc="F0860F20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8B731C"/>
    <w:multiLevelType w:val="hybridMultilevel"/>
    <w:tmpl w:val="C71E730A"/>
    <w:lvl w:ilvl="0" w:tplc="CD0AB6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B9F00A3"/>
    <w:multiLevelType w:val="hybridMultilevel"/>
    <w:tmpl w:val="90D2628C"/>
    <w:lvl w:ilvl="0" w:tplc="FBFA589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636F00"/>
    <w:multiLevelType w:val="hybridMultilevel"/>
    <w:tmpl w:val="1E5CF6FA"/>
    <w:lvl w:ilvl="0" w:tplc="8140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DE1E1D"/>
    <w:multiLevelType w:val="hybridMultilevel"/>
    <w:tmpl w:val="C9EE6A5A"/>
    <w:lvl w:ilvl="0" w:tplc="D8C82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791EE9F0">
      <w:start w:val="1"/>
      <w:numFmt w:val="arabicAlpha"/>
      <w:lvlText w:val="%2-"/>
      <w:lvlJc w:val="left"/>
      <w:pPr>
        <w:ind w:left="1440" w:hanging="360"/>
      </w:pPr>
      <w:rPr>
        <w:rFonts w:hint="default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FC2694"/>
    <w:multiLevelType w:val="hybridMultilevel"/>
    <w:tmpl w:val="E8FA3B6E"/>
    <w:lvl w:ilvl="0" w:tplc="52F85ABC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5E1E47"/>
    <w:multiLevelType w:val="hybridMultilevel"/>
    <w:tmpl w:val="F8B4AD76"/>
    <w:lvl w:ilvl="0" w:tplc="2EDAD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0808BD"/>
    <w:multiLevelType w:val="hybridMultilevel"/>
    <w:tmpl w:val="AA4230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7043C9"/>
    <w:multiLevelType w:val="hybridMultilevel"/>
    <w:tmpl w:val="A5869C26"/>
    <w:lvl w:ilvl="0" w:tplc="CC8A7B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874199"/>
    <w:multiLevelType w:val="hybridMultilevel"/>
    <w:tmpl w:val="B0D434A2"/>
    <w:lvl w:ilvl="0" w:tplc="ABE4E482">
      <w:start w:val="1"/>
      <w:numFmt w:val="arabicAlpha"/>
      <w:lvlText w:val="%1-"/>
      <w:lvlJc w:val="left"/>
      <w:pPr>
        <w:ind w:left="555" w:hanging="360"/>
      </w:pPr>
      <w:rPr>
        <w:rFonts w:ascii="Times New Roman" w:eastAsiaTheme="minorHAnsi" w:hAnsi="Times New Roman" w:cs="Times New Roman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0">
    <w:nsid w:val="7ABF425F"/>
    <w:multiLevelType w:val="hybridMultilevel"/>
    <w:tmpl w:val="B36833A8"/>
    <w:lvl w:ilvl="0" w:tplc="0CD481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593E5A"/>
    <w:multiLevelType w:val="hybridMultilevel"/>
    <w:tmpl w:val="655AC068"/>
    <w:lvl w:ilvl="0" w:tplc="0F5232C4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8"/>
  </w:num>
  <w:num w:numId="3">
    <w:abstractNumId w:val="10"/>
  </w:num>
  <w:num w:numId="4">
    <w:abstractNumId w:val="19"/>
  </w:num>
  <w:num w:numId="5">
    <w:abstractNumId w:val="39"/>
  </w:num>
  <w:num w:numId="6">
    <w:abstractNumId w:val="44"/>
  </w:num>
  <w:num w:numId="7">
    <w:abstractNumId w:val="37"/>
  </w:num>
  <w:num w:numId="8">
    <w:abstractNumId w:val="42"/>
  </w:num>
  <w:num w:numId="9">
    <w:abstractNumId w:val="59"/>
  </w:num>
  <w:num w:numId="10">
    <w:abstractNumId w:val="40"/>
  </w:num>
  <w:num w:numId="11">
    <w:abstractNumId w:val="62"/>
  </w:num>
  <w:num w:numId="12">
    <w:abstractNumId w:val="67"/>
  </w:num>
  <w:num w:numId="13">
    <w:abstractNumId w:val="23"/>
  </w:num>
  <w:num w:numId="14">
    <w:abstractNumId w:val="24"/>
  </w:num>
  <w:num w:numId="15">
    <w:abstractNumId w:val="18"/>
  </w:num>
  <w:num w:numId="16">
    <w:abstractNumId w:val="34"/>
  </w:num>
  <w:num w:numId="17">
    <w:abstractNumId w:val="45"/>
  </w:num>
  <w:num w:numId="18">
    <w:abstractNumId w:val="50"/>
  </w:num>
  <w:num w:numId="19">
    <w:abstractNumId w:val="11"/>
  </w:num>
  <w:num w:numId="20">
    <w:abstractNumId w:val="69"/>
  </w:num>
  <w:num w:numId="21">
    <w:abstractNumId w:val="2"/>
  </w:num>
  <w:num w:numId="22">
    <w:abstractNumId w:val="49"/>
  </w:num>
  <w:num w:numId="23">
    <w:abstractNumId w:val="32"/>
  </w:num>
  <w:num w:numId="24">
    <w:abstractNumId w:val="5"/>
  </w:num>
  <w:num w:numId="25">
    <w:abstractNumId w:val="20"/>
  </w:num>
  <w:num w:numId="26">
    <w:abstractNumId w:val="25"/>
  </w:num>
  <w:num w:numId="27">
    <w:abstractNumId w:val="46"/>
  </w:num>
  <w:num w:numId="28">
    <w:abstractNumId w:val="27"/>
  </w:num>
  <w:num w:numId="29">
    <w:abstractNumId w:val="29"/>
  </w:num>
  <w:num w:numId="30">
    <w:abstractNumId w:val="33"/>
  </w:num>
  <w:num w:numId="31">
    <w:abstractNumId w:val="31"/>
  </w:num>
  <w:num w:numId="32">
    <w:abstractNumId w:val="66"/>
  </w:num>
  <w:num w:numId="33">
    <w:abstractNumId w:val="3"/>
  </w:num>
  <w:num w:numId="34">
    <w:abstractNumId w:val="64"/>
  </w:num>
  <w:num w:numId="35">
    <w:abstractNumId w:val="55"/>
  </w:num>
  <w:num w:numId="36">
    <w:abstractNumId w:val="15"/>
  </w:num>
  <w:num w:numId="37">
    <w:abstractNumId w:val="47"/>
  </w:num>
  <w:num w:numId="38">
    <w:abstractNumId w:val="57"/>
  </w:num>
  <w:num w:numId="39">
    <w:abstractNumId w:val="13"/>
  </w:num>
  <w:num w:numId="40">
    <w:abstractNumId w:val="51"/>
  </w:num>
  <w:num w:numId="41">
    <w:abstractNumId w:val="65"/>
  </w:num>
  <w:num w:numId="42">
    <w:abstractNumId w:val="71"/>
  </w:num>
  <w:num w:numId="43">
    <w:abstractNumId w:val="16"/>
  </w:num>
  <w:num w:numId="44">
    <w:abstractNumId w:val="9"/>
  </w:num>
  <w:num w:numId="45">
    <w:abstractNumId w:val="43"/>
  </w:num>
  <w:num w:numId="46">
    <w:abstractNumId w:val="61"/>
  </w:num>
  <w:num w:numId="47">
    <w:abstractNumId w:val="14"/>
  </w:num>
  <w:num w:numId="48">
    <w:abstractNumId w:val="28"/>
  </w:num>
  <w:num w:numId="49">
    <w:abstractNumId w:val="4"/>
  </w:num>
  <w:num w:numId="50">
    <w:abstractNumId w:val="58"/>
  </w:num>
  <w:num w:numId="51">
    <w:abstractNumId w:val="36"/>
  </w:num>
  <w:num w:numId="52">
    <w:abstractNumId w:val="21"/>
  </w:num>
  <w:num w:numId="53">
    <w:abstractNumId w:val="38"/>
  </w:num>
  <w:num w:numId="54">
    <w:abstractNumId w:val="12"/>
  </w:num>
  <w:num w:numId="55">
    <w:abstractNumId w:val="52"/>
  </w:num>
  <w:num w:numId="56">
    <w:abstractNumId w:val="48"/>
  </w:num>
  <w:num w:numId="57">
    <w:abstractNumId w:val="30"/>
  </w:num>
  <w:num w:numId="58">
    <w:abstractNumId w:val="8"/>
  </w:num>
  <w:num w:numId="59">
    <w:abstractNumId w:val="41"/>
  </w:num>
  <w:num w:numId="60">
    <w:abstractNumId w:val="60"/>
  </w:num>
  <w:num w:numId="61">
    <w:abstractNumId w:val="17"/>
  </w:num>
  <w:num w:numId="62">
    <w:abstractNumId w:val="22"/>
  </w:num>
  <w:num w:numId="63">
    <w:abstractNumId w:val="7"/>
  </w:num>
  <w:num w:numId="64">
    <w:abstractNumId w:val="54"/>
  </w:num>
  <w:num w:numId="65">
    <w:abstractNumId w:val="0"/>
  </w:num>
  <w:num w:numId="66">
    <w:abstractNumId w:val="56"/>
  </w:num>
  <w:num w:numId="67">
    <w:abstractNumId w:val="35"/>
  </w:num>
  <w:num w:numId="68">
    <w:abstractNumId w:val="63"/>
  </w:num>
  <w:num w:numId="69">
    <w:abstractNumId w:val="1"/>
  </w:num>
  <w:num w:numId="70">
    <w:abstractNumId w:val="26"/>
  </w:num>
  <w:num w:numId="71">
    <w:abstractNumId w:val="70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4F"/>
    <w:rsid w:val="000F7706"/>
    <w:rsid w:val="000F79E6"/>
    <w:rsid w:val="00123040"/>
    <w:rsid w:val="001A0F14"/>
    <w:rsid w:val="001A4D42"/>
    <w:rsid w:val="00241DAC"/>
    <w:rsid w:val="00247DF4"/>
    <w:rsid w:val="00256318"/>
    <w:rsid w:val="003A2D96"/>
    <w:rsid w:val="004D39C8"/>
    <w:rsid w:val="005230A6"/>
    <w:rsid w:val="006B1CF1"/>
    <w:rsid w:val="00845877"/>
    <w:rsid w:val="008D0276"/>
    <w:rsid w:val="009C0F07"/>
    <w:rsid w:val="00A53E2B"/>
    <w:rsid w:val="00A7344B"/>
    <w:rsid w:val="00AE7084"/>
    <w:rsid w:val="00B7715F"/>
    <w:rsid w:val="00BB0403"/>
    <w:rsid w:val="00D81B08"/>
    <w:rsid w:val="00E01B91"/>
    <w:rsid w:val="00E961B1"/>
    <w:rsid w:val="00EA47CD"/>
    <w:rsid w:val="00F3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B0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A0F14"/>
    <w:pPr>
      <w:bidi/>
      <w:spacing w:after="0" w:line="240" w:lineRule="auto"/>
    </w:pPr>
    <w:rPr>
      <w:rFonts w:ascii="Tahoma" w:hAnsi="Tahoma" w:cs="Tahoma"/>
      <w:noProof/>
      <w:sz w:val="16"/>
      <w:szCs w:val="16"/>
      <w:lang w:bidi="ar-IQ"/>
    </w:rPr>
  </w:style>
  <w:style w:type="character" w:customStyle="1" w:styleId="Char">
    <w:name w:val="نص في بالون Char"/>
    <w:basedOn w:val="a0"/>
    <w:link w:val="a4"/>
    <w:uiPriority w:val="99"/>
    <w:semiHidden/>
    <w:rsid w:val="001A0F14"/>
    <w:rPr>
      <w:rFonts w:ascii="Tahoma" w:hAnsi="Tahoma" w:cs="Tahoma"/>
      <w:noProof/>
      <w:sz w:val="16"/>
      <w:szCs w:val="16"/>
      <w:lang w:bidi="ar-IQ"/>
    </w:rPr>
  </w:style>
  <w:style w:type="paragraph" w:styleId="a5">
    <w:name w:val="header"/>
    <w:basedOn w:val="a"/>
    <w:link w:val="Char0"/>
    <w:uiPriority w:val="99"/>
    <w:unhideWhenUsed/>
    <w:rsid w:val="001A0F14"/>
    <w:pPr>
      <w:tabs>
        <w:tab w:val="center" w:pos="4153"/>
        <w:tab w:val="right" w:pos="8306"/>
      </w:tabs>
      <w:bidi/>
      <w:spacing w:after="0" w:line="240" w:lineRule="auto"/>
    </w:pPr>
    <w:rPr>
      <w:noProof/>
      <w:lang w:bidi="ar-IQ"/>
    </w:rPr>
  </w:style>
  <w:style w:type="character" w:customStyle="1" w:styleId="Char0">
    <w:name w:val="رأس الصفحة Char"/>
    <w:basedOn w:val="a0"/>
    <w:link w:val="a5"/>
    <w:uiPriority w:val="99"/>
    <w:rsid w:val="001A0F14"/>
    <w:rPr>
      <w:noProof/>
      <w:lang w:bidi="ar-IQ"/>
    </w:rPr>
  </w:style>
  <w:style w:type="paragraph" w:styleId="a6">
    <w:name w:val="footer"/>
    <w:basedOn w:val="a"/>
    <w:link w:val="Char1"/>
    <w:uiPriority w:val="99"/>
    <w:unhideWhenUsed/>
    <w:rsid w:val="001A0F14"/>
    <w:pPr>
      <w:tabs>
        <w:tab w:val="center" w:pos="4153"/>
        <w:tab w:val="right" w:pos="8306"/>
      </w:tabs>
      <w:bidi/>
      <w:spacing w:after="0" w:line="240" w:lineRule="auto"/>
    </w:pPr>
    <w:rPr>
      <w:noProof/>
      <w:lang w:bidi="ar-IQ"/>
    </w:rPr>
  </w:style>
  <w:style w:type="character" w:customStyle="1" w:styleId="Char1">
    <w:name w:val="تذييل الصفحة Char"/>
    <w:basedOn w:val="a0"/>
    <w:link w:val="a6"/>
    <w:uiPriority w:val="99"/>
    <w:rsid w:val="001A0F14"/>
    <w:rPr>
      <w:noProof/>
      <w:lang w:bidi="ar-IQ"/>
    </w:rPr>
  </w:style>
  <w:style w:type="paragraph" w:styleId="a7">
    <w:name w:val="No Spacing"/>
    <w:uiPriority w:val="1"/>
    <w:qFormat/>
    <w:rsid w:val="001A0F14"/>
    <w:pPr>
      <w:bidi/>
      <w:spacing w:after="0" w:line="240" w:lineRule="auto"/>
    </w:pPr>
    <w:rPr>
      <w:noProof/>
      <w:lang w:bidi="ar-IQ"/>
    </w:rPr>
  </w:style>
  <w:style w:type="table" w:styleId="a8">
    <w:name w:val="Table Grid"/>
    <w:basedOn w:val="a1"/>
    <w:uiPriority w:val="59"/>
    <w:rsid w:val="001A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1A0F14"/>
    <w:pPr>
      <w:spacing w:after="0" w:line="240" w:lineRule="auto"/>
    </w:pPr>
    <w:rPr>
      <w:noProof/>
      <w:lang w:bidi="ar-IQ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B0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A0F14"/>
    <w:pPr>
      <w:bidi/>
      <w:spacing w:after="0" w:line="240" w:lineRule="auto"/>
    </w:pPr>
    <w:rPr>
      <w:rFonts w:ascii="Tahoma" w:hAnsi="Tahoma" w:cs="Tahoma"/>
      <w:noProof/>
      <w:sz w:val="16"/>
      <w:szCs w:val="16"/>
      <w:lang w:bidi="ar-IQ"/>
    </w:rPr>
  </w:style>
  <w:style w:type="character" w:customStyle="1" w:styleId="Char">
    <w:name w:val="نص في بالون Char"/>
    <w:basedOn w:val="a0"/>
    <w:link w:val="a4"/>
    <w:uiPriority w:val="99"/>
    <w:semiHidden/>
    <w:rsid w:val="001A0F14"/>
    <w:rPr>
      <w:rFonts w:ascii="Tahoma" w:hAnsi="Tahoma" w:cs="Tahoma"/>
      <w:noProof/>
      <w:sz w:val="16"/>
      <w:szCs w:val="16"/>
      <w:lang w:bidi="ar-IQ"/>
    </w:rPr>
  </w:style>
  <w:style w:type="paragraph" w:styleId="a5">
    <w:name w:val="header"/>
    <w:basedOn w:val="a"/>
    <w:link w:val="Char0"/>
    <w:uiPriority w:val="99"/>
    <w:unhideWhenUsed/>
    <w:rsid w:val="001A0F14"/>
    <w:pPr>
      <w:tabs>
        <w:tab w:val="center" w:pos="4153"/>
        <w:tab w:val="right" w:pos="8306"/>
      </w:tabs>
      <w:bidi/>
      <w:spacing w:after="0" w:line="240" w:lineRule="auto"/>
    </w:pPr>
    <w:rPr>
      <w:noProof/>
      <w:lang w:bidi="ar-IQ"/>
    </w:rPr>
  </w:style>
  <w:style w:type="character" w:customStyle="1" w:styleId="Char0">
    <w:name w:val="رأس الصفحة Char"/>
    <w:basedOn w:val="a0"/>
    <w:link w:val="a5"/>
    <w:uiPriority w:val="99"/>
    <w:rsid w:val="001A0F14"/>
    <w:rPr>
      <w:noProof/>
      <w:lang w:bidi="ar-IQ"/>
    </w:rPr>
  </w:style>
  <w:style w:type="paragraph" w:styleId="a6">
    <w:name w:val="footer"/>
    <w:basedOn w:val="a"/>
    <w:link w:val="Char1"/>
    <w:uiPriority w:val="99"/>
    <w:unhideWhenUsed/>
    <w:rsid w:val="001A0F14"/>
    <w:pPr>
      <w:tabs>
        <w:tab w:val="center" w:pos="4153"/>
        <w:tab w:val="right" w:pos="8306"/>
      </w:tabs>
      <w:bidi/>
      <w:spacing w:after="0" w:line="240" w:lineRule="auto"/>
    </w:pPr>
    <w:rPr>
      <w:noProof/>
      <w:lang w:bidi="ar-IQ"/>
    </w:rPr>
  </w:style>
  <w:style w:type="character" w:customStyle="1" w:styleId="Char1">
    <w:name w:val="تذييل الصفحة Char"/>
    <w:basedOn w:val="a0"/>
    <w:link w:val="a6"/>
    <w:uiPriority w:val="99"/>
    <w:rsid w:val="001A0F14"/>
    <w:rPr>
      <w:noProof/>
      <w:lang w:bidi="ar-IQ"/>
    </w:rPr>
  </w:style>
  <w:style w:type="paragraph" w:styleId="a7">
    <w:name w:val="No Spacing"/>
    <w:uiPriority w:val="1"/>
    <w:qFormat/>
    <w:rsid w:val="001A0F14"/>
    <w:pPr>
      <w:bidi/>
      <w:spacing w:after="0" w:line="240" w:lineRule="auto"/>
    </w:pPr>
    <w:rPr>
      <w:noProof/>
      <w:lang w:bidi="ar-IQ"/>
    </w:rPr>
  </w:style>
  <w:style w:type="table" w:styleId="a8">
    <w:name w:val="Table Grid"/>
    <w:basedOn w:val="a1"/>
    <w:uiPriority w:val="59"/>
    <w:rsid w:val="001A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1A0F14"/>
    <w:pPr>
      <w:spacing w:after="0" w:line="240" w:lineRule="auto"/>
    </w:pPr>
    <w:rPr>
      <w:noProof/>
      <w:lang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BA18B-AE24-43B2-BE19-B1511A67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18</cp:revision>
  <cp:lastPrinted>2016-08-15T10:10:00Z</cp:lastPrinted>
  <dcterms:created xsi:type="dcterms:W3CDTF">2016-08-14T12:50:00Z</dcterms:created>
  <dcterms:modified xsi:type="dcterms:W3CDTF">2016-08-16T13:34:00Z</dcterms:modified>
</cp:coreProperties>
</file>